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63BE" w14:textId="30F103A7" w:rsidR="006F4D50" w:rsidRPr="00230F41" w:rsidRDefault="429C570D" w:rsidP="5E73E5E5">
      <w:pPr>
        <w:pStyle w:val="Heading1"/>
        <w:rPr>
          <w:rFonts w:asciiTheme="minorHAnsi" w:hAnsiTheme="minorHAnsi" w:cstheme="minorHAnsi"/>
          <w:color w:val="auto"/>
        </w:rPr>
      </w:pPr>
      <w:bookmarkStart w:id="0" w:name="_Toc149552470"/>
      <w:bookmarkStart w:id="1" w:name="_Toc149552844"/>
      <w:r w:rsidRPr="00230F41">
        <w:rPr>
          <w:rFonts w:asciiTheme="minorHAnsi" w:hAnsiTheme="minorHAnsi" w:cstheme="minorHAnsi"/>
          <w:color w:val="auto"/>
        </w:rPr>
        <w:t xml:space="preserve">A guide to </w:t>
      </w:r>
      <w:r w:rsidR="00230F41" w:rsidRPr="00230F41">
        <w:rPr>
          <w:rFonts w:asciiTheme="minorHAnsi" w:hAnsiTheme="minorHAnsi" w:cstheme="minorHAnsi"/>
          <w:color w:val="auto"/>
        </w:rPr>
        <w:t>F</w:t>
      </w:r>
      <w:r w:rsidR="1BB02B5B" w:rsidRPr="00230F41">
        <w:rPr>
          <w:rFonts w:asciiTheme="minorHAnsi" w:hAnsiTheme="minorHAnsi" w:cstheme="minorHAnsi"/>
          <w:color w:val="auto"/>
        </w:rPr>
        <w:t>inding</w:t>
      </w:r>
      <w:r w:rsidR="3915B885" w:rsidRPr="00230F41">
        <w:rPr>
          <w:rFonts w:asciiTheme="minorHAnsi" w:hAnsiTheme="minorHAnsi" w:cstheme="minorHAnsi"/>
          <w:color w:val="auto"/>
        </w:rPr>
        <w:t>,</w:t>
      </w:r>
      <w:r w:rsidR="1BB02B5B" w:rsidRPr="00230F41">
        <w:rPr>
          <w:rFonts w:asciiTheme="minorHAnsi" w:hAnsiTheme="minorHAnsi" w:cstheme="minorHAnsi"/>
          <w:color w:val="auto"/>
        </w:rPr>
        <w:t xml:space="preserve"> </w:t>
      </w:r>
      <w:r w:rsidR="00230F41" w:rsidRPr="00230F41">
        <w:rPr>
          <w:rFonts w:asciiTheme="minorHAnsi" w:hAnsiTheme="minorHAnsi" w:cstheme="minorHAnsi"/>
          <w:color w:val="auto"/>
        </w:rPr>
        <w:t>E</w:t>
      </w:r>
      <w:r w:rsidR="1BB02B5B" w:rsidRPr="00230F41">
        <w:rPr>
          <w:rFonts w:asciiTheme="minorHAnsi" w:hAnsiTheme="minorHAnsi" w:cstheme="minorHAnsi"/>
          <w:color w:val="auto"/>
        </w:rPr>
        <w:t>valuating</w:t>
      </w:r>
      <w:r w:rsidR="48990DF1" w:rsidRPr="00230F41">
        <w:rPr>
          <w:rFonts w:asciiTheme="minorHAnsi" w:hAnsiTheme="minorHAnsi" w:cstheme="minorHAnsi"/>
          <w:color w:val="auto"/>
        </w:rPr>
        <w:t xml:space="preserve"> and </w:t>
      </w:r>
      <w:r w:rsidR="00230F41" w:rsidRPr="00230F41">
        <w:rPr>
          <w:rFonts w:asciiTheme="minorHAnsi" w:hAnsiTheme="minorHAnsi" w:cstheme="minorHAnsi"/>
          <w:color w:val="auto"/>
        </w:rPr>
        <w:t>C</w:t>
      </w:r>
      <w:r w:rsidR="48990DF1" w:rsidRPr="00230F41">
        <w:rPr>
          <w:rFonts w:asciiTheme="minorHAnsi" w:hAnsiTheme="minorHAnsi" w:cstheme="minorHAnsi"/>
          <w:color w:val="auto"/>
        </w:rPr>
        <w:t>reating</w:t>
      </w:r>
      <w:r w:rsidR="00230F41" w:rsidRPr="00230F41">
        <w:rPr>
          <w:rFonts w:asciiTheme="minorHAnsi" w:hAnsiTheme="minorHAnsi" w:cstheme="minorHAnsi"/>
          <w:color w:val="auto"/>
        </w:rPr>
        <w:t xml:space="preserve"> FOR </w:t>
      </w:r>
      <w:r w:rsidR="1BB02B5B" w:rsidRPr="00230F41">
        <w:rPr>
          <w:rFonts w:asciiTheme="minorHAnsi" w:hAnsiTheme="minorHAnsi" w:cstheme="minorHAnsi"/>
          <w:color w:val="auto"/>
        </w:rPr>
        <w:t>Open Education Resources</w:t>
      </w:r>
      <w:r w:rsidR="00230F41" w:rsidRPr="00230F41">
        <w:rPr>
          <w:rFonts w:asciiTheme="minorHAnsi" w:hAnsiTheme="minorHAnsi" w:cstheme="minorHAnsi"/>
          <w:color w:val="auto"/>
        </w:rPr>
        <w:t xml:space="preserve"> (OERs)</w:t>
      </w:r>
      <w:bookmarkEnd w:id="0"/>
      <w:bookmarkEnd w:id="1"/>
      <w:r w:rsidR="00230F41" w:rsidRPr="00230F41">
        <w:rPr>
          <w:rFonts w:asciiTheme="minorHAnsi" w:hAnsiTheme="minorHAnsi" w:cstheme="minorHAnsi"/>
          <w:color w:val="auto"/>
        </w:rPr>
        <w:t xml:space="preserve"> </w:t>
      </w:r>
    </w:p>
    <w:p w14:paraId="2D92AA8F" w14:textId="7D0B1F7A" w:rsidR="00230F41" w:rsidRDefault="00230F41" w:rsidP="00230F41">
      <w:r w:rsidRPr="00230F41">
        <w:t xml:space="preserve">Amy Sellers and Lisa Grbin </w:t>
      </w:r>
    </w:p>
    <w:sdt>
      <w:sdtPr>
        <w:id w:val="117707445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0CC782E7" w14:textId="3964A4AA" w:rsidR="00F102A5" w:rsidRPr="00F102A5" w:rsidRDefault="00F102A5" w:rsidP="00F102A5">
          <w:pPr>
            <w:pStyle w:val="TOCHeading"/>
          </w:pPr>
          <w:r>
            <w:t>Contents</w:t>
          </w:r>
          <w:r>
            <w:fldChar w:fldCharType="begin"/>
          </w:r>
          <w:r>
            <w:instrText xml:space="preserve"> TOC \o "1-3" \h \z \u </w:instrText>
          </w:r>
          <w:r>
            <w:fldChar w:fldCharType="separate"/>
          </w:r>
          <w:hyperlink w:anchor="_Toc149552844" w:history="1"/>
        </w:p>
        <w:p w14:paraId="5CF591E9" w14:textId="56F1D4B5" w:rsidR="00F102A5" w:rsidRDefault="00F102A5">
          <w:pPr>
            <w:pStyle w:val="TOC2"/>
            <w:tabs>
              <w:tab w:val="right" w:leader="dot" w:pos="9350"/>
            </w:tabs>
            <w:rPr>
              <w:rFonts w:eastAsiaTheme="minorEastAsia"/>
              <w:noProof/>
              <w:kern w:val="2"/>
              <w:lang w:val="en-AU" w:eastAsia="en-AU"/>
              <w14:ligatures w14:val="standardContextual"/>
            </w:rPr>
          </w:pPr>
          <w:hyperlink w:anchor="_Toc149552845" w:history="1">
            <w:r w:rsidRPr="00146395">
              <w:rPr>
                <w:rStyle w:val="Hyperlink"/>
                <w:noProof/>
              </w:rPr>
              <w:t>Search like a librarian</w:t>
            </w:r>
            <w:r>
              <w:rPr>
                <w:noProof/>
                <w:webHidden/>
              </w:rPr>
              <w:tab/>
            </w:r>
            <w:r>
              <w:rPr>
                <w:noProof/>
                <w:webHidden/>
              </w:rPr>
              <w:fldChar w:fldCharType="begin"/>
            </w:r>
            <w:r>
              <w:rPr>
                <w:noProof/>
                <w:webHidden/>
              </w:rPr>
              <w:instrText xml:space="preserve"> PAGEREF _Toc149552845 \h </w:instrText>
            </w:r>
            <w:r>
              <w:rPr>
                <w:noProof/>
                <w:webHidden/>
              </w:rPr>
            </w:r>
            <w:r>
              <w:rPr>
                <w:noProof/>
                <w:webHidden/>
              </w:rPr>
              <w:fldChar w:fldCharType="separate"/>
            </w:r>
            <w:r>
              <w:rPr>
                <w:noProof/>
                <w:webHidden/>
              </w:rPr>
              <w:t>2</w:t>
            </w:r>
            <w:r>
              <w:rPr>
                <w:noProof/>
                <w:webHidden/>
              </w:rPr>
              <w:fldChar w:fldCharType="end"/>
            </w:r>
          </w:hyperlink>
        </w:p>
        <w:p w14:paraId="53EB881C" w14:textId="5379EBA5" w:rsidR="00F102A5" w:rsidRDefault="00F102A5">
          <w:pPr>
            <w:pStyle w:val="TOC3"/>
            <w:tabs>
              <w:tab w:val="right" w:leader="dot" w:pos="9350"/>
            </w:tabs>
            <w:rPr>
              <w:rFonts w:eastAsiaTheme="minorEastAsia"/>
              <w:noProof/>
              <w:kern w:val="2"/>
              <w:lang w:val="en-AU" w:eastAsia="en-AU"/>
              <w14:ligatures w14:val="standardContextual"/>
            </w:rPr>
          </w:pPr>
          <w:hyperlink w:anchor="_Toc149552846" w:history="1">
            <w:r w:rsidRPr="00146395">
              <w:rPr>
                <w:rStyle w:val="Hyperlink"/>
                <w:noProof/>
              </w:rPr>
              <w:t>Where am I and where do I need to be?</w:t>
            </w:r>
            <w:r>
              <w:rPr>
                <w:noProof/>
                <w:webHidden/>
              </w:rPr>
              <w:tab/>
            </w:r>
            <w:r>
              <w:rPr>
                <w:noProof/>
                <w:webHidden/>
              </w:rPr>
              <w:fldChar w:fldCharType="begin"/>
            </w:r>
            <w:r>
              <w:rPr>
                <w:noProof/>
                <w:webHidden/>
              </w:rPr>
              <w:instrText xml:space="preserve"> PAGEREF _Toc149552846 \h </w:instrText>
            </w:r>
            <w:r>
              <w:rPr>
                <w:noProof/>
                <w:webHidden/>
              </w:rPr>
            </w:r>
            <w:r>
              <w:rPr>
                <w:noProof/>
                <w:webHidden/>
              </w:rPr>
              <w:fldChar w:fldCharType="separate"/>
            </w:r>
            <w:r>
              <w:rPr>
                <w:noProof/>
                <w:webHidden/>
              </w:rPr>
              <w:t>2</w:t>
            </w:r>
            <w:r>
              <w:rPr>
                <w:noProof/>
                <w:webHidden/>
              </w:rPr>
              <w:fldChar w:fldCharType="end"/>
            </w:r>
          </w:hyperlink>
        </w:p>
        <w:p w14:paraId="0DD18CAA" w14:textId="575822FA" w:rsidR="00F102A5" w:rsidRDefault="00F102A5">
          <w:pPr>
            <w:pStyle w:val="TOC3"/>
            <w:tabs>
              <w:tab w:val="right" w:leader="dot" w:pos="9350"/>
            </w:tabs>
            <w:rPr>
              <w:rFonts w:eastAsiaTheme="minorEastAsia"/>
              <w:noProof/>
              <w:kern w:val="2"/>
              <w:lang w:val="en-AU" w:eastAsia="en-AU"/>
              <w14:ligatures w14:val="standardContextual"/>
            </w:rPr>
          </w:pPr>
          <w:hyperlink w:anchor="_Toc149552847" w:history="1">
            <w:r w:rsidRPr="00146395">
              <w:rPr>
                <w:rStyle w:val="Hyperlink"/>
                <w:noProof/>
              </w:rPr>
              <w:t>Finding the right stuff…</w:t>
            </w:r>
            <w:r>
              <w:rPr>
                <w:noProof/>
                <w:webHidden/>
              </w:rPr>
              <w:tab/>
            </w:r>
            <w:r>
              <w:rPr>
                <w:noProof/>
                <w:webHidden/>
              </w:rPr>
              <w:fldChar w:fldCharType="begin"/>
            </w:r>
            <w:r>
              <w:rPr>
                <w:noProof/>
                <w:webHidden/>
              </w:rPr>
              <w:instrText xml:space="preserve"> PAGEREF _Toc149552847 \h </w:instrText>
            </w:r>
            <w:r>
              <w:rPr>
                <w:noProof/>
                <w:webHidden/>
              </w:rPr>
            </w:r>
            <w:r>
              <w:rPr>
                <w:noProof/>
                <w:webHidden/>
              </w:rPr>
              <w:fldChar w:fldCharType="separate"/>
            </w:r>
            <w:r>
              <w:rPr>
                <w:noProof/>
                <w:webHidden/>
              </w:rPr>
              <w:t>2</w:t>
            </w:r>
            <w:r>
              <w:rPr>
                <w:noProof/>
                <w:webHidden/>
              </w:rPr>
              <w:fldChar w:fldCharType="end"/>
            </w:r>
          </w:hyperlink>
        </w:p>
        <w:p w14:paraId="3B0E1E37" w14:textId="07CE98B9" w:rsidR="00F102A5" w:rsidRDefault="00F102A5">
          <w:pPr>
            <w:pStyle w:val="TOC3"/>
            <w:tabs>
              <w:tab w:val="right" w:leader="dot" w:pos="9350"/>
            </w:tabs>
            <w:rPr>
              <w:rFonts w:eastAsiaTheme="minorEastAsia"/>
              <w:noProof/>
              <w:kern w:val="2"/>
              <w:lang w:val="en-AU" w:eastAsia="en-AU"/>
              <w14:ligatures w14:val="standardContextual"/>
            </w:rPr>
          </w:pPr>
          <w:hyperlink w:anchor="_Toc149552848" w:history="1">
            <w:r w:rsidRPr="00146395">
              <w:rPr>
                <w:rStyle w:val="Hyperlink"/>
                <w:rFonts w:cstheme="minorHAnsi"/>
                <w:noProof/>
              </w:rPr>
              <w:t>Identifying what you need</w:t>
            </w:r>
            <w:r>
              <w:rPr>
                <w:noProof/>
                <w:webHidden/>
              </w:rPr>
              <w:tab/>
            </w:r>
            <w:r>
              <w:rPr>
                <w:noProof/>
                <w:webHidden/>
              </w:rPr>
              <w:fldChar w:fldCharType="begin"/>
            </w:r>
            <w:r>
              <w:rPr>
                <w:noProof/>
                <w:webHidden/>
              </w:rPr>
              <w:instrText xml:space="preserve"> PAGEREF _Toc149552848 \h </w:instrText>
            </w:r>
            <w:r>
              <w:rPr>
                <w:noProof/>
                <w:webHidden/>
              </w:rPr>
            </w:r>
            <w:r>
              <w:rPr>
                <w:noProof/>
                <w:webHidden/>
              </w:rPr>
              <w:fldChar w:fldCharType="separate"/>
            </w:r>
            <w:r>
              <w:rPr>
                <w:noProof/>
                <w:webHidden/>
              </w:rPr>
              <w:t>2</w:t>
            </w:r>
            <w:r>
              <w:rPr>
                <w:noProof/>
                <w:webHidden/>
              </w:rPr>
              <w:fldChar w:fldCharType="end"/>
            </w:r>
          </w:hyperlink>
        </w:p>
        <w:p w14:paraId="27A9F042" w14:textId="365E8AE9" w:rsidR="00F102A5" w:rsidRDefault="00F102A5">
          <w:pPr>
            <w:pStyle w:val="TOC3"/>
            <w:tabs>
              <w:tab w:val="right" w:leader="dot" w:pos="9350"/>
            </w:tabs>
            <w:rPr>
              <w:rFonts w:eastAsiaTheme="minorEastAsia"/>
              <w:noProof/>
              <w:kern w:val="2"/>
              <w:lang w:val="en-AU" w:eastAsia="en-AU"/>
              <w14:ligatures w14:val="standardContextual"/>
            </w:rPr>
          </w:pPr>
          <w:hyperlink w:anchor="_Toc149552849" w:history="1">
            <w:r w:rsidRPr="00146395">
              <w:rPr>
                <w:rStyle w:val="Hyperlink"/>
                <w:noProof/>
              </w:rPr>
              <w:t>A quick reminder on how to plan your search</w:t>
            </w:r>
            <w:r>
              <w:rPr>
                <w:noProof/>
                <w:webHidden/>
              </w:rPr>
              <w:tab/>
            </w:r>
            <w:r>
              <w:rPr>
                <w:noProof/>
                <w:webHidden/>
              </w:rPr>
              <w:fldChar w:fldCharType="begin"/>
            </w:r>
            <w:r>
              <w:rPr>
                <w:noProof/>
                <w:webHidden/>
              </w:rPr>
              <w:instrText xml:space="preserve"> PAGEREF _Toc149552849 \h </w:instrText>
            </w:r>
            <w:r>
              <w:rPr>
                <w:noProof/>
                <w:webHidden/>
              </w:rPr>
            </w:r>
            <w:r>
              <w:rPr>
                <w:noProof/>
                <w:webHidden/>
              </w:rPr>
              <w:fldChar w:fldCharType="separate"/>
            </w:r>
            <w:r>
              <w:rPr>
                <w:noProof/>
                <w:webHidden/>
              </w:rPr>
              <w:t>3</w:t>
            </w:r>
            <w:r>
              <w:rPr>
                <w:noProof/>
                <w:webHidden/>
              </w:rPr>
              <w:fldChar w:fldCharType="end"/>
            </w:r>
          </w:hyperlink>
        </w:p>
        <w:p w14:paraId="3D72EA5F" w14:textId="1953D74D" w:rsidR="00F102A5" w:rsidRDefault="00F102A5">
          <w:pPr>
            <w:pStyle w:val="TOC3"/>
            <w:tabs>
              <w:tab w:val="right" w:leader="dot" w:pos="9350"/>
            </w:tabs>
            <w:rPr>
              <w:rFonts w:eastAsiaTheme="minorEastAsia"/>
              <w:noProof/>
              <w:kern w:val="2"/>
              <w:lang w:val="en-AU" w:eastAsia="en-AU"/>
              <w14:ligatures w14:val="standardContextual"/>
            </w:rPr>
          </w:pPr>
          <w:hyperlink w:anchor="_Toc149552850" w:history="1">
            <w:r w:rsidRPr="00146395">
              <w:rPr>
                <w:rStyle w:val="Hyperlink"/>
                <w:noProof/>
                <w:highlight w:val="cyan"/>
              </w:rPr>
              <w:t>What does a Good Search Need? [H5P activity translated to text-based content]</w:t>
            </w:r>
            <w:r>
              <w:rPr>
                <w:noProof/>
                <w:webHidden/>
              </w:rPr>
              <w:tab/>
            </w:r>
            <w:r>
              <w:rPr>
                <w:noProof/>
                <w:webHidden/>
              </w:rPr>
              <w:fldChar w:fldCharType="begin"/>
            </w:r>
            <w:r>
              <w:rPr>
                <w:noProof/>
                <w:webHidden/>
              </w:rPr>
              <w:instrText xml:space="preserve"> PAGEREF _Toc149552850 \h </w:instrText>
            </w:r>
            <w:r>
              <w:rPr>
                <w:noProof/>
                <w:webHidden/>
              </w:rPr>
            </w:r>
            <w:r>
              <w:rPr>
                <w:noProof/>
                <w:webHidden/>
              </w:rPr>
              <w:fldChar w:fldCharType="separate"/>
            </w:r>
            <w:r>
              <w:rPr>
                <w:noProof/>
                <w:webHidden/>
              </w:rPr>
              <w:t>3</w:t>
            </w:r>
            <w:r>
              <w:rPr>
                <w:noProof/>
                <w:webHidden/>
              </w:rPr>
              <w:fldChar w:fldCharType="end"/>
            </w:r>
          </w:hyperlink>
        </w:p>
        <w:p w14:paraId="7C96028B" w14:textId="18D208A2" w:rsidR="00F102A5" w:rsidRDefault="00F102A5">
          <w:pPr>
            <w:pStyle w:val="TOC3"/>
            <w:tabs>
              <w:tab w:val="right" w:leader="dot" w:pos="9350"/>
            </w:tabs>
            <w:rPr>
              <w:rFonts w:eastAsiaTheme="minorEastAsia"/>
              <w:noProof/>
              <w:kern w:val="2"/>
              <w:lang w:val="en-AU" w:eastAsia="en-AU"/>
              <w14:ligatures w14:val="standardContextual"/>
            </w:rPr>
          </w:pPr>
          <w:hyperlink w:anchor="_Toc149552851" w:history="1">
            <w:r w:rsidRPr="00146395">
              <w:rPr>
                <w:rStyle w:val="Hyperlink"/>
                <w:noProof/>
              </w:rPr>
              <w:t>Curious about where to find some Awesome Sources?</w:t>
            </w:r>
            <w:r>
              <w:rPr>
                <w:noProof/>
                <w:webHidden/>
              </w:rPr>
              <w:tab/>
            </w:r>
            <w:r>
              <w:rPr>
                <w:noProof/>
                <w:webHidden/>
              </w:rPr>
              <w:fldChar w:fldCharType="begin"/>
            </w:r>
            <w:r>
              <w:rPr>
                <w:noProof/>
                <w:webHidden/>
              </w:rPr>
              <w:instrText xml:space="preserve"> PAGEREF _Toc149552851 \h </w:instrText>
            </w:r>
            <w:r>
              <w:rPr>
                <w:noProof/>
                <w:webHidden/>
              </w:rPr>
            </w:r>
            <w:r>
              <w:rPr>
                <w:noProof/>
                <w:webHidden/>
              </w:rPr>
              <w:fldChar w:fldCharType="separate"/>
            </w:r>
            <w:r>
              <w:rPr>
                <w:noProof/>
                <w:webHidden/>
              </w:rPr>
              <w:t>3</w:t>
            </w:r>
            <w:r>
              <w:rPr>
                <w:noProof/>
                <w:webHidden/>
              </w:rPr>
              <w:fldChar w:fldCharType="end"/>
            </w:r>
          </w:hyperlink>
        </w:p>
        <w:p w14:paraId="21EC8C01" w14:textId="38DA05FC" w:rsidR="00F102A5" w:rsidRDefault="00F102A5">
          <w:pPr>
            <w:pStyle w:val="TOC3"/>
            <w:tabs>
              <w:tab w:val="right" w:leader="dot" w:pos="9350"/>
            </w:tabs>
            <w:rPr>
              <w:rFonts w:eastAsiaTheme="minorEastAsia"/>
              <w:noProof/>
              <w:kern w:val="2"/>
              <w:lang w:val="en-AU" w:eastAsia="en-AU"/>
              <w14:ligatures w14:val="standardContextual"/>
            </w:rPr>
          </w:pPr>
          <w:hyperlink w:anchor="_Toc149552852" w:history="1">
            <w:r w:rsidRPr="00146395">
              <w:rPr>
                <w:rStyle w:val="Hyperlink"/>
                <w:noProof/>
                <w:highlight w:val="cyan"/>
              </w:rPr>
              <w:t>The Best Places to Find Teaching Support Resources ? [H5P activity translated to text-based content]</w:t>
            </w:r>
            <w:r>
              <w:rPr>
                <w:noProof/>
                <w:webHidden/>
              </w:rPr>
              <w:tab/>
            </w:r>
            <w:r>
              <w:rPr>
                <w:noProof/>
                <w:webHidden/>
              </w:rPr>
              <w:fldChar w:fldCharType="begin"/>
            </w:r>
            <w:r>
              <w:rPr>
                <w:noProof/>
                <w:webHidden/>
              </w:rPr>
              <w:instrText xml:space="preserve"> PAGEREF _Toc149552852 \h </w:instrText>
            </w:r>
            <w:r>
              <w:rPr>
                <w:noProof/>
                <w:webHidden/>
              </w:rPr>
            </w:r>
            <w:r>
              <w:rPr>
                <w:noProof/>
                <w:webHidden/>
              </w:rPr>
              <w:fldChar w:fldCharType="separate"/>
            </w:r>
            <w:r>
              <w:rPr>
                <w:noProof/>
                <w:webHidden/>
              </w:rPr>
              <w:t>3</w:t>
            </w:r>
            <w:r>
              <w:rPr>
                <w:noProof/>
                <w:webHidden/>
              </w:rPr>
              <w:fldChar w:fldCharType="end"/>
            </w:r>
          </w:hyperlink>
        </w:p>
        <w:p w14:paraId="0AC3BF6F" w14:textId="2331623B" w:rsidR="00F102A5" w:rsidRDefault="00F102A5">
          <w:pPr>
            <w:pStyle w:val="TOC2"/>
            <w:tabs>
              <w:tab w:val="right" w:leader="dot" w:pos="9350"/>
            </w:tabs>
            <w:rPr>
              <w:rFonts w:eastAsiaTheme="minorEastAsia"/>
              <w:noProof/>
              <w:kern w:val="2"/>
              <w:lang w:val="en-AU" w:eastAsia="en-AU"/>
              <w14:ligatures w14:val="standardContextual"/>
            </w:rPr>
          </w:pPr>
          <w:hyperlink w:anchor="_Toc149552853" w:history="1">
            <w:r w:rsidRPr="00146395">
              <w:rPr>
                <w:rStyle w:val="Hyperlink"/>
                <w:noProof/>
              </w:rPr>
              <w:t>Evaluate like a historian</w:t>
            </w:r>
            <w:r>
              <w:rPr>
                <w:noProof/>
                <w:webHidden/>
              </w:rPr>
              <w:tab/>
            </w:r>
            <w:r>
              <w:rPr>
                <w:noProof/>
                <w:webHidden/>
              </w:rPr>
              <w:fldChar w:fldCharType="begin"/>
            </w:r>
            <w:r>
              <w:rPr>
                <w:noProof/>
                <w:webHidden/>
              </w:rPr>
              <w:instrText xml:space="preserve"> PAGEREF _Toc149552853 \h </w:instrText>
            </w:r>
            <w:r>
              <w:rPr>
                <w:noProof/>
                <w:webHidden/>
              </w:rPr>
            </w:r>
            <w:r>
              <w:rPr>
                <w:noProof/>
                <w:webHidden/>
              </w:rPr>
              <w:fldChar w:fldCharType="separate"/>
            </w:r>
            <w:r>
              <w:rPr>
                <w:noProof/>
                <w:webHidden/>
              </w:rPr>
              <w:t>7</w:t>
            </w:r>
            <w:r>
              <w:rPr>
                <w:noProof/>
                <w:webHidden/>
              </w:rPr>
              <w:fldChar w:fldCharType="end"/>
            </w:r>
          </w:hyperlink>
        </w:p>
        <w:p w14:paraId="1293BA3A" w14:textId="53DA94E7" w:rsidR="00F102A5" w:rsidRDefault="00F102A5">
          <w:pPr>
            <w:pStyle w:val="TOC3"/>
            <w:tabs>
              <w:tab w:val="right" w:leader="dot" w:pos="9350"/>
            </w:tabs>
            <w:rPr>
              <w:rFonts w:eastAsiaTheme="minorEastAsia"/>
              <w:noProof/>
              <w:kern w:val="2"/>
              <w:lang w:val="en-AU" w:eastAsia="en-AU"/>
              <w14:ligatures w14:val="standardContextual"/>
            </w:rPr>
          </w:pPr>
          <w:hyperlink w:anchor="_Toc149552854" w:history="1">
            <w:r w:rsidRPr="00146395">
              <w:rPr>
                <w:rStyle w:val="Hyperlink"/>
                <w:rFonts w:cstheme="minorHAnsi"/>
                <w:noProof/>
              </w:rPr>
              <w:t>Comparison and evaluation.</w:t>
            </w:r>
            <w:r>
              <w:rPr>
                <w:noProof/>
                <w:webHidden/>
              </w:rPr>
              <w:tab/>
            </w:r>
            <w:r>
              <w:rPr>
                <w:noProof/>
                <w:webHidden/>
              </w:rPr>
              <w:fldChar w:fldCharType="begin"/>
            </w:r>
            <w:r>
              <w:rPr>
                <w:noProof/>
                <w:webHidden/>
              </w:rPr>
              <w:instrText xml:space="preserve"> PAGEREF _Toc149552854 \h </w:instrText>
            </w:r>
            <w:r>
              <w:rPr>
                <w:noProof/>
                <w:webHidden/>
              </w:rPr>
            </w:r>
            <w:r>
              <w:rPr>
                <w:noProof/>
                <w:webHidden/>
              </w:rPr>
              <w:fldChar w:fldCharType="separate"/>
            </w:r>
            <w:r>
              <w:rPr>
                <w:noProof/>
                <w:webHidden/>
              </w:rPr>
              <w:t>7</w:t>
            </w:r>
            <w:r>
              <w:rPr>
                <w:noProof/>
                <w:webHidden/>
              </w:rPr>
              <w:fldChar w:fldCharType="end"/>
            </w:r>
          </w:hyperlink>
        </w:p>
        <w:p w14:paraId="485BFFB0" w14:textId="55CD2D8A" w:rsidR="00F102A5" w:rsidRDefault="00F102A5">
          <w:pPr>
            <w:pStyle w:val="TOC3"/>
            <w:tabs>
              <w:tab w:val="right" w:leader="dot" w:pos="9350"/>
            </w:tabs>
            <w:rPr>
              <w:rFonts w:eastAsiaTheme="minorEastAsia"/>
              <w:noProof/>
              <w:kern w:val="2"/>
              <w:lang w:val="en-AU" w:eastAsia="en-AU"/>
              <w14:ligatures w14:val="standardContextual"/>
            </w:rPr>
          </w:pPr>
          <w:hyperlink w:anchor="_Toc149552855" w:history="1">
            <w:r w:rsidRPr="00146395">
              <w:rPr>
                <w:rStyle w:val="Hyperlink"/>
                <w:noProof/>
                <w:highlight w:val="cyan"/>
              </w:rPr>
              <w:t>Let's compare the pair [H5P activity translated to text-based content]</w:t>
            </w:r>
            <w:r>
              <w:rPr>
                <w:noProof/>
                <w:webHidden/>
              </w:rPr>
              <w:tab/>
            </w:r>
            <w:r>
              <w:rPr>
                <w:noProof/>
                <w:webHidden/>
              </w:rPr>
              <w:fldChar w:fldCharType="begin"/>
            </w:r>
            <w:r>
              <w:rPr>
                <w:noProof/>
                <w:webHidden/>
              </w:rPr>
              <w:instrText xml:space="preserve"> PAGEREF _Toc149552855 \h </w:instrText>
            </w:r>
            <w:r>
              <w:rPr>
                <w:noProof/>
                <w:webHidden/>
              </w:rPr>
            </w:r>
            <w:r>
              <w:rPr>
                <w:noProof/>
                <w:webHidden/>
              </w:rPr>
              <w:fldChar w:fldCharType="separate"/>
            </w:r>
            <w:r>
              <w:rPr>
                <w:noProof/>
                <w:webHidden/>
              </w:rPr>
              <w:t>8</w:t>
            </w:r>
            <w:r>
              <w:rPr>
                <w:noProof/>
                <w:webHidden/>
              </w:rPr>
              <w:fldChar w:fldCharType="end"/>
            </w:r>
          </w:hyperlink>
        </w:p>
        <w:p w14:paraId="0C6CDAC2" w14:textId="6B1A510B" w:rsidR="00F102A5" w:rsidRDefault="00F102A5">
          <w:pPr>
            <w:pStyle w:val="TOC2"/>
            <w:tabs>
              <w:tab w:val="right" w:leader="dot" w:pos="9350"/>
            </w:tabs>
            <w:rPr>
              <w:rFonts w:eastAsiaTheme="minorEastAsia"/>
              <w:noProof/>
              <w:kern w:val="2"/>
              <w:lang w:val="en-AU" w:eastAsia="en-AU"/>
              <w14:ligatures w14:val="standardContextual"/>
            </w:rPr>
          </w:pPr>
          <w:hyperlink w:anchor="_Toc149552856" w:history="1">
            <w:r w:rsidRPr="00146395">
              <w:rPr>
                <w:rStyle w:val="Hyperlink"/>
                <w:noProof/>
              </w:rPr>
              <w:t>Create resources like a teacher</w:t>
            </w:r>
            <w:r>
              <w:rPr>
                <w:noProof/>
                <w:webHidden/>
              </w:rPr>
              <w:tab/>
            </w:r>
            <w:r>
              <w:rPr>
                <w:noProof/>
                <w:webHidden/>
              </w:rPr>
              <w:fldChar w:fldCharType="begin"/>
            </w:r>
            <w:r>
              <w:rPr>
                <w:noProof/>
                <w:webHidden/>
              </w:rPr>
              <w:instrText xml:space="preserve"> PAGEREF _Toc149552856 \h </w:instrText>
            </w:r>
            <w:r>
              <w:rPr>
                <w:noProof/>
                <w:webHidden/>
              </w:rPr>
            </w:r>
            <w:r>
              <w:rPr>
                <w:noProof/>
                <w:webHidden/>
              </w:rPr>
              <w:fldChar w:fldCharType="separate"/>
            </w:r>
            <w:r>
              <w:rPr>
                <w:noProof/>
                <w:webHidden/>
              </w:rPr>
              <w:t>8</w:t>
            </w:r>
            <w:r>
              <w:rPr>
                <w:noProof/>
                <w:webHidden/>
              </w:rPr>
              <w:fldChar w:fldCharType="end"/>
            </w:r>
          </w:hyperlink>
        </w:p>
        <w:p w14:paraId="4710F375" w14:textId="5C2D4C2A" w:rsidR="00F102A5" w:rsidRDefault="00F102A5">
          <w:pPr>
            <w:pStyle w:val="TOC3"/>
            <w:tabs>
              <w:tab w:val="right" w:leader="dot" w:pos="9350"/>
            </w:tabs>
            <w:rPr>
              <w:rFonts w:eastAsiaTheme="minorEastAsia"/>
              <w:noProof/>
              <w:kern w:val="2"/>
              <w:lang w:val="en-AU" w:eastAsia="en-AU"/>
              <w14:ligatures w14:val="standardContextual"/>
            </w:rPr>
          </w:pPr>
          <w:hyperlink w:anchor="_Toc149552857" w:history="1">
            <w:r w:rsidRPr="00146395">
              <w:rPr>
                <w:rStyle w:val="Hyperlink"/>
                <w:noProof/>
              </w:rPr>
              <w:t>Lots to think about and remember?</w:t>
            </w:r>
            <w:r>
              <w:rPr>
                <w:noProof/>
                <w:webHidden/>
              </w:rPr>
              <w:tab/>
            </w:r>
            <w:r>
              <w:rPr>
                <w:noProof/>
                <w:webHidden/>
              </w:rPr>
              <w:fldChar w:fldCharType="begin"/>
            </w:r>
            <w:r>
              <w:rPr>
                <w:noProof/>
                <w:webHidden/>
              </w:rPr>
              <w:instrText xml:space="preserve"> PAGEREF _Toc149552857 \h </w:instrText>
            </w:r>
            <w:r>
              <w:rPr>
                <w:noProof/>
                <w:webHidden/>
              </w:rPr>
            </w:r>
            <w:r>
              <w:rPr>
                <w:noProof/>
                <w:webHidden/>
              </w:rPr>
              <w:fldChar w:fldCharType="separate"/>
            </w:r>
            <w:r>
              <w:rPr>
                <w:noProof/>
                <w:webHidden/>
              </w:rPr>
              <w:t>8</w:t>
            </w:r>
            <w:r>
              <w:rPr>
                <w:noProof/>
                <w:webHidden/>
              </w:rPr>
              <w:fldChar w:fldCharType="end"/>
            </w:r>
          </w:hyperlink>
        </w:p>
        <w:p w14:paraId="7058A512" w14:textId="40E44BDE" w:rsidR="00F102A5" w:rsidRDefault="00F102A5">
          <w:pPr>
            <w:pStyle w:val="TOC3"/>
            <w:tabs>
              <w:tab w:val="right" w:leader="dot" w:pos="9350"/>
            </w:tabs>
            <w:rPr>
              <w:rFonts w:eastAsiaTheme="minorEastAsia"/>
              <w:noProof/>
              <w:kern w:val="2"/>
              <w:lang w:val="en-AU" w:eastAsia="en-AU"/>
              <w14:ligatures w14:val="standardContextual"/>
            </w:rPr>
          </w:pPr>
          <w:hyperlink w:anchor="_Toc149552858" w:history="1">
            <w:r w:rsidRPr="00146395">
              <w:rPr>
                <w:rStyle w:val="Hyperlink"/>
                <w:noProof/>
              </w:rPr>
              <w:t>How do I remember all of this?</w:t>
            </w:r>
            <w:r>
              <w:rPr>
                <w:noProof/>
                <w:webHidden/>
              </w:rPr>
              <w:tab/>
            </w:r>
            <w:r>
              <w:rPr>
                <w:noProof/>
                <w:webHidden/>
              </w:rPr>
              <w:fldChar w:fldCharType="begin"/>
            </w:r>
            <w:r>
              <w:rPr>
                <w:noProof/>
                <w:webHidden/>
              </w:rPr>
              <w:instrText xml:space="preserve"> PAGEREF _Toc149552858 \h </w:instrText>
            </w:r>
            <w:r>
              <w:rPr>
                <w:noProof/>
                <w:webHidden/>
              </w:rPr>
            </w:r>
            <w:r>
              <w:rPr>
                <w:noProof/>
                <w:webHidden/>
              </w:rPr>
              <w:fldChar w:fldCharType="separate"/>
            </w:r>
            <w:r>
              <w:rPr>
                <w:noProof/>
                <w:webHidden/>
              </w:rPr>
              <w:t>8</w:t>
            </w:r>
            <w:r>
              <w:rPr>
                <w:noProof/>
                <w:webHidden/>
              </w:rPr>
              <w:fldChar w:fldCharType="end"/>
            </w:r>
          </w:hyperlink>
        </w:p>
        <w:p w14:paraId="13C18E04" w14:textId="2F0CBAC2" w:rsidR="00F102A5" w:rsidRDefault="00F102A5">
          <w:pPr>
            <w:pStyle w:val="TOC3"/>
            <w:tabs>
              <w:tab w:val="right" w:leader="dot" w:pos="9350"/>
            </w:tabs>
            <w:rPr>
              <w:rFonts w:eastAsiaTheme="minorEastAsia"/>
              <w:noProof/>
              <w:kern w:val="2"/>
              <w:lang w:val="en-AU" w:eastAsia="en-AU"/>
              <w14:ligatures w14:val="standardContextual"/>
            </w:rPr>
          </w:pPr>
          <w:hyperlink w:anchor="_Toc149552859" w:history="1">
            <w:r w:rsidRPr="00146395">
              <w:rPr>
                <w:rStyle w:val="Hyperlink"/>
                <w:noProof/>
              </w:rPr>
              <w:t>What do you want to create?</w:t>
            </w:r>
            <w:r>
              <w:rPr>
                <w:noProof/>
                <w:webHidden/>
              </w:rPr>
              <w:tab/>
            </w:r>
            <w:r>
              <w:rPr>
                <w:noProof/>
                <w:webHidden/>
              </w:rPr>
              <w:fldChar w:fldCharType="begin"/>
            </w:r>
            <w:r>
              <w:rPr>
                <w:noProof/>
                <w:webHidden/>
              </w:rPr>
              <w:instrText xml:space="preserve"> PAGEREF _Toc149552859 \h </w:instrText>
            </w:r>
            <w:r>
              <w:rPr>
                <w:noProof/>
                <w:webHidden/>
              </w:rPr>
            </w:r>
            <w:r>
              <w:rPr>
                <w:noProof/>
                <w:webHidden/>
              </w:rPr>
              <w:fldChar w:fldCharType="separate"/>
            </w:r>
            <w:r>
              <w:rPr>
                <w:noProof/>
                <w:webHidden/>
              </w:rPr>
              <w:t>9</w:t>
            </w:r>
            <w:r>
              <w:rPr>
                <w:noProof/>
                <w:webHidden/>
              </w:rPr>
              <w:fldChar w:fldCharType="end"/>
            </w:r>
          </w:hyperlink>
        </w:p>
        <w:p w14:paraId="0371E747" w14:textId="38FC372D" w:rsidR="00F102A5" w:rsidRDefault="00F102A5">
          <w:pPr>
            <w:pStyle w:val="TOC3"/>
            <w:tabs>
              <w:tab w:val="right" w:leader="dot" w:pos="9350"/>
            </w:tabs>
            <w:rPr>
              <w:rFonts w:eastAsiaTheme="minorEastAsia"/>
              <w:noProof/>
              <w:kern w:val="2"/>
              <w:lang w:val="en-AU" w:eastAsia="en-AU"/>
              <w14:ligatures w14:val="standardContextual"/>
            </w:rPr>
          </w:pPr>
          <w:hyperlink w:anchor="_Toc149552860" w:history="1">
            <w:r w:rsidRPr="00146395">
              <w:rPr>
                <w:rStyle w:val="Hyperlink"/>
                <w:noProof/>
                <w:highlight w:val="cyan"/>
              </w:rPr>
              <w:t>Let's pretend with a scenario [H5P activity translated to text-based content]</w:t>
            </w:r>
            <w:r>
              <w:rPr>
                <w:noProof/>
                <w:webHidden/>
              </w:rPr>
              <w:tab/>
            </w:r>
            <w:r>
              <w:rPr>
                <w:noProof/>
                <w:webHidden/>
              </w:rPr>
              <w:fldChar w:fldCharType="begin"/>
            </w:r>
            <w:r>
              <w:rPr>
                <w:noProof/>
                <w:webHidden/>
              </w:rPr>
              <w:instrText xml:space="preserve"> PAGEREF _Toc149552860 \h </w:instrText>
            </w:r>
            <w:r>
              <w:rPr>
                <w:noProof/>
                <w:webHidden/>
              </w:rPr>
            </w:r>
            <w:r>
              <w:rPr>
                <w:noProof/>
                <w:webHidden/>
              </w:rPr>
              <w:fldChar w:fldCharType="separate"/>
            </w:r>
            <w:r>
              <w:rPr>
                <w:noProof/>
                <w:webHidden/>
              </w:rPr>
              <w:t>9</w:t>
            </w:r>
            <w:r>
              <w:rPr>
                <w:noProof/>
                <w:webHidden/>
              </w:rPr>
              <w:fldChar w:fldCharType="end"/>
            </w:r>
          </w:hyperlink>
        </w:p>
        <w:p w14:paraId="43C24EA2" w14:textId="7E86DF06" w:rsidR="00F102A5" w:rsidRDefault="00F102A5">
          <w:pPr>
            <w:pStyle w:val="TOC2"/>
            <w:tabs>
              <w:tab w:val="right" w:leader="dot" w:pos="9350"/>
            </w:tabs>
            <w:rPr>
              <w:rFonts w:eastAsiaTheme="minorEastAsia"/>
              <w:noProof/>
              <w:kern w:val="2"/>
              <w:lang w:val="en-AU" w:eastAsia="en-AU"/>
              <w14:ligatures w14:val="standardContextual"/>
            </w:rPr>
          </w:pPr>
          <w:hyperlink w:anchor="_Toc149552861" w:history="1">
            <w:r w:rsidRPr="00146395">
              <w:rPr>
                <w:rStyle w:val="Hyperlink"/>
                <w:noProof/>
              </w:rPr>
              <w:t>Appease the accreditation overlords</w:t>
            </w:r>
            <w:r>
              <w:rPr>
                <w:noProof/>
                <w:webHidden/>
              </w:rPr>
              <w:tab/>
            </w:r>
            <w:r>
              <w:rPr>
                <w:noProof/>
                <w:webHidden/>
              </w:rPr>
              <w:fldChar w:fldCharType="begin"/>
            </w:r>
            <w:r>
              <w:rPr>
                <w:noProof/>
                <w:webHidden/>
              </w:rPr>
              <w:instrText xml:space="preserve"> PAGEREF _Toc149552861 \h </w:instrText>
            </w:r>
            <w:r>
              <w:rPr>
                <w:noProof/>
                <w:webHidden/>
              </w:rPr>
            </w:r>
            <w:r>
              <w:rPr>
                <w:noProof/>
                <w:webHidden/>
              </w:rPr>
              <w:fldChar w:fldCharType="separate"/>
            </w:r>
            <w:r>
              <w:rPr>
                <w:noProof/>
                <w:webHidden/>
              </w:rPr>
              <w:t>11</w:t>
            </w:r>
            <w:r>
              <w:rPr>
                <w:noProof/>
                <w:webHidden/>
              </w:rPr>
              <w:fldChar w:fldCharType="end"/>
            </w:r>
          </w:hyperlink>
        </w:p>
        <w:p w14:paraId="104F6D67" w14:textId="5F4126DC" w:rsidR="00F102A5" w:rsidRDefault="00F102A5">
          <w:pPr>
            <w:pStyle w:val="TOC3"/>
            <w:tabs>
              <w:tab w:val="right" w:leader="dot" w:pos="9350"/>
            </w:tabs>
            <w:rPr>
              <w:rFonts w:eastAsiaTheme="minorEastAsia"/>
              <w:noProof/>
              <w:kern w:val="2"/>
              <w:lang w:val="en-AU" w:eastAsia="en-AU"/>
              <w14:ligatures w14:val="standardContextual"/>
            </w:rPr>
          </w:pPr>
          <w:hyperlink w:anchor="_Toc149552862" w:history="1">
            <w:r w:rsidRPr="00146395">
              <w:rPr>
                <w:rStyle w:val="Hyperlink"/>
                <w:noProof/>
              </w:rPr>
              <w:t>AITSL standards and spruiking your skills</w:t>
            </w:r>
            <w:r>
              <w:rPr>
                <w:noProof/>
                <w:webHidden/>
              </w:rPr>
              <w:tab/>
            </w:r>
            <w:r>
              <w:rPr>
                <w:noProof/>
                <w:webHidden/>
              </w:rPr>
              <w:fldChar w:fldCharType="begin"/>
            </w:r>
            <w:r>
              <w:rPr>
                <w:noProof/>
                <w:webHidden/>
              </w:rPr>
              <w:instrText xml:space="preserve"> PAGEREF _Toc149552862 \h </w:instrText>
            </w:r>
            <w:r>
              <w:rPr>
                <w:noProof/>
                <w:webHidden/>
              </w:rPr>
            </w:r>
            <w:r>
              <w:rPr>
                <w:noProof/>
                <w:webHidden/>
              </w:rPr>
              <w:fldChar w:fldCharType="separate"/>
            </w:r>
            <w:r>
              <w:rPr>
                <w:noProof/>
                <w:webHidden/>
              </w:rPr>
              <w:t>11</w:t>
            </w:r>
            <w:r>
              <w:rPr>
                <w:noProof/>
                <w:webHidden/>
              </w:rPr>
              <w:fldChar w:fldCharType="end"/>
            </w:r>
          </w:hyperlink>
        </w:p>
        <w:p w14:paraId="5224C602" w14:textId="3261A276" w:rsidR="00F102A5" w:rsidRDefault="00F102A5">
          <w:pPr>
            <w:pStyle w:val="TOC3"/>
            <w:tabs>
              <w:tab w:val="right" w:leader="dot" w:pos="9350"/>
            </w:tabs>
            <w:rPr>
              <w:rFonts w:eastAsiaTheme="minorEastAsia"/>
              <w:noProof/>
              <w:kern w:val="2"/>
              <w:lang w:val="en-AU" w:eastAsia="en-AU"/>
              <w14:ligatures w14:val="standardContextual"/>
            </w:rPr>
          </w:pPr>
          <w:hyperlink w:anchor="_Toc149552863" w:history="1">
            <w:r w:rsidRPr="00146395">
              <w:rPr>
                <w:rStyle w:val="Hyperlink"/>
                <w:noProof/>
              </w:rPr>
              <w:t xml:space="preserve">To get you thinking about the AITSL Standards, see what you think about the below statements </w:t>
            </w:r>
            <w:r w:rsidRPr="00146395">
              <w:rPr>
                <w:rStyle w:val="Hyperlink"/>
                <w:rFonts w:cstheme="minorHAnsi"/>
                <w:noProof/>
                <w:highlight w:val="cyan"/>
              </w:rPr>
              <w:t>[H5P activity translated t</w:t>
            </w:r>
            <w:r w:rsidRPr="00146395">
              <w:rPr>
                <w:rStyle w:val="Hyperlink"/>
                <w:rFonts w:cstheme="minorHAnsi"/>
                <w:noProof/>
                <w:highlight w:val="cyan"/>
              </w:rPr>
              <w:t>o</w:t>
            </w:r>
            <w:r w:rsidRPr="00146395">
              <w:rPr>
                <w:rStyle w:val="Hyperlink"/>
                <w:rFonts w:cstheme="minorHAnsi"/>
                <w:noProof/>
                <w:highlight w:val="cyan"/>
              </w:rPr>
              <w:t xml:space="preserve"> text-based content]</w:t>
            </w:r>
            <w:r>
              <w:rPr>
                <w:noProof/>
                <w:webHidden/>
              </w:rPr>
              <w:tab/>
            </w:r>
            <w:r>
              <w:rPr>
                <w:noProof/>
                <w:webHidden/>
              </w:rPr>
              <w:fldChar w:fldCharType="begin"/>
            </w:r>
            <w:r>
              <w:rPr>
                <w:noProof/>
                <w:webHidden/>
              </w:rPr>
              <w:instrText xml:space="preserve"> PAGEREF _Toc149552863 \h </w:instrText>
            </w:r>
            <w:r>
              <w:rPr>
                <w:noProof/>
                <w:webHidden/>
              </w:rPr>
            </w:r>
            <w:r>
              <w:rPr>
                <w:noProof/>
                <w:webHidden/>
              </w:rPr>
              <w:fldChar w:fldCharType="separate"/>
            </w:r>
            <w:r>
              <w:rPr>
                <w:noProof/>
                <w:webHidden/>
              </w:rPr>
              <w:t>11</w:t>
            </w:r>
            <w:r>
              <w:rPr>
                <w:noProof/>
                <w:webHidden/>
              </w:rPr>
              <w:fldChar w:fldCharType="end"/>
            </w:r>
          </w:hyperlink>
        </w:p>
        <w:p w14:paraId="3BB6E53C" w14:textId="67CD2067" w:rsidR="00F102A5" w:rsidRDefault="00F102A5">
          <w:r>
            <w:rPr>
              <w:b/>
              <w:bCs/>
              <w:noProof/>
            </w:rPr>
            <w:fldChar w:fldCharType="end"/>
          </w:r>
        </w:p>
      </w:sdtContent>
    </w:sdt>
    <w:p w14:paraId="78B20F69" w14:textId="620635F0" w:rsidR="00F102A5" w:rsidRDefault="00F102A5">
      <w:r>
        <w:br w:type="page"/>
      </w:r>
    </w:p>
    <w:p w14:paraId="2E8DB8F6" w14:textId="71681365" w:rsidR="006F4D50" w:rsidRPr="00230F41" w:rsidRDefault="00230F41" w:rsidP="00230F41">
      <w:r w:rsidRPr="00230F41">
        <w:rPr>
          <w:rFonts w:eastAsia="Calibri"/>
          <w:sz w:val="24"/>
          <w:szCs w:val="24"/>
        </w:rPr>
        <w:t>This resource has been created by Deakin librarians for pre-service teachers.</w:t>
      </w:r>
      <w:r w:rsidRPr="00230F41">
        <w:t xml:space="preserve"> </w:t>
      </w:r>
      <w:r w:rsidR="5ECD5762" w:rsidRPr="00230F41">
        <w:rPr>
          <w:rFonts w:eastAsia="Calibri"/>
          <w:sz w:val="24"/>
          <w:szCs w:val="24"/>
        </w:rPr>
        <w:t>We want you to create, share and celebrate the excellent resources you create and be able to talk about the skills and knowledge that you hone along the way. We want you to:</w:t>
      </w:r>
    </w:p>
    <w:p w14:paraId="026ABE38" w14:textId="224C66CA" w:rsidR="006F4D50" w:rsidRPr="00230F41" w:rsidRDefault="5ECD5762" w:rsidP="5E73E5E5">
      <w:pPr>
        <w:pStyle w:val="ListParagraph"/>
        <w:numPr>
          <w:ilvl w:val="0"/>
          <w:numId w:val="14"/>
        </w:numPr>
        <w:spacing w:after="120"/>
        <w:rPr>
          <w:rFonts w:eastAsia="Calibri" w:cstheme="minorHAnsi"/>
          <w:color w:val="595959" w:themeColor="text1" w:themeTint="A6"/>
          <w:sz w:val="24"/>
          <w:szCs w:val="24"/>
        </w:rPr>
      </w:pPr>
      <w:r w:rsidRPr="00230F41">
        <w:rPr>
          <w:rFonts w:eastAsia="Calibri" w:cstheme="minorHAnsi"/>
          <w:b/>
          <w:bCs/>
          <w:sz w:val="24"/>
          <w:szCs w:val="24"/>
        </w:rPr>
        <w:t xml:space="preserve">Search like a Librarian </w:t>
      </w:r>
    </w:p>
    <w:p w14:paraId="2D4AB1CE" w14:textId="5EDE3B5D" w:rsidR="006F4D50" w:rsidRPr="00230F41" w:rsidRDefault="5ECD5762" w:rsidP="5E73E5E5">
      <w:pPr>
        <w:pStyle w:val="ListParagraph"/>
        <w:numPr>
          <w:ilvl w:val="1"/>
          <w:numId w:val="14"/>
        </w:numPr>
        <w:spacing w:after="120"/>
        <w:rPr>
          <w:rFonts w:eastAsia="Calibri" w:cstheme="minorHAnsi"/>
          <w:color w:val="595959" w:themeColor="text1" w:themeTint="A6"/>
          <w:sz w:val="24"/>
          <w:szCs w:val="24"/>
        </w:rPr>
      </w:pPr>
      <w:r w:rsidRPr="00230F41">
        <w:rPr>
          <w:rFonts w:eastAsia="Calibri" w:cstheme="minorHAnsi"/>
          <w:sz w:val="24"/>
          <w:szCs w:val="24"/>
        </w:rPr>
        <w:lastRenderedPageBreak/>
        <w:t>Know where to find open access primary and secondary history sources.</w:t>
      </w:r>
    </w:p>
    <w:p w14:paraId="2AA9BB93" w14:textId="54063337" w:rsidR="006F4D50" w:rsidRPr="00230F41" w:rsidRDefault="5ECD5762" w:rsidP="5E73E5E5">
      <w:pPr>
        <w:pStyle w:val="ListParagraph"/>
        <w:numPr>
          <w:ilvl w:val="0"/>
          <w:numId w:val="14"/>
        </w:numPr>
        <w:spacing w:after="120"/>
        <w:rPr>
          <w:rFonts w:eastAsia="Calibri" w:cstheme="minorHAnsi"/>
          <w:color w:val="595959" w:themeColor="text1" w:themeTint="A6"/>
          <w:sz w:val="24"/>
          <w:szCs w:val="24"/>
        </w:rPr>
      </w:pPr>
      <w:r w:rsidRPr="00230F41">
        <w:rPr>
          <w:rFonts w:eastAsia="Calibri" w:cstheme="minorHAnsi"/>
          <w:b/>
          <w:bCs/>
          <w:sz w:val="24"/>
          <w:szCs w:val="24"/>
        </w:rPr>
        <w:t xml:space="preserve">Evaluate like a </w:t>
      </w:r>
      <w:proofErr w:type="gramStart"/>
      <w:r w:rsidRPr="00230F41">
        <w:rPr>
          <w:rFonts w:eastAsia="Calibri" w:cstheme="minorHAnsi"/>
          <w:b/>
          <w:bCs/>
          <w:sz w:val="24"/>
          <w:szCs w:val="24"/>
        </w:rPr>
        <w:t>historian</w:t>
      </w:r>
      <w:proofErr w:type="gramEnd"/>
      <w:r w:rsidRPr="00230F41">
        <w:rPr>
          <w:rFonts w:eastAsia="Calibri" w:cstheme="minorHAnsi"/>
          <w:b/>
          <w:bCs/>
          <w:sz w:val="24"/>
          <w:szCs w:val="24"/>
        </w:rPr>
        <w:t xml:space="preserve"> </w:t>
      </w:r>
    </w:p>
    <w:p w14:paraId="1A7B5A44" w14:textId="46F93B31" w:rsidR="1C6EB43D" w:rsidRPr="00230F41" w:rsidRDefault="1C6EB43D" w:rsidP="5E73E5E5">
      <w:pPr>
        <w:pStyle w:val="ListParagraph"/>
        <w:numPr>
          <w:ilvl w:val="1"/>
          <w:numId w:val="14"/>
        </w:numPr>
        <w:spacing w:after="120"/>
        <w:rPr>
          <w:rFonts w:cstheme="minorHAnsi"/>
          <w:sz w:val="24"/>
          <w:szCs w:val="24"/>
        </w:rPr>
      </w:pPr>
      <w:r w:rsidRPr="00230F41">
        <w:rPr>
          <w:rFonts w:cstheme="minorHAnsi"/>
          <w:sz w:val="24"/>
          <w:szCs w:val="24"/>
        </w:rPr>
        <w:t>Apply historical thinking strategies to evaluate what you find.</w:t>
      </w:r>
    </w:p>
    <w:p w14:paraId="4EE6338E" w14:textId="6F7958C6" w:rsidR="006F4D50" w:rsidRPr="00230F41" w:rsidRDefault="5ECD5762" w:rsidP="5E73E5E5">
      <w:pPr>
        <w:pStyle w:val="ListParagraph"/>
        <w:numPr>
          <w:ilvl w:val="0"/>
          <w:numId w:val="14"/>
        </w:numPr>
        <w:spacing w:after="120"/>
        <w:rPr>
          <w:rFonts w:eastAsia="Calibri" w:cstheme="minorHAnsi"/>
          <w:color w:val="595959" w:themeColor="text1" w:themeTint="A6"/>
          <w:sz w:val="24"/>
          <w:szCs w:val="24"/>
        </w:rPr>
      </w:pPr>
      <w:r w:rsidRPr="00230F41">
        <w:rPr>
          <w:rFonts w:eastAsia="Calibri" w:cstheme="minorHAnsi"/>
          <w:b/>
          <w:bCs/>
          <w:sz w:val="24"/>
          <w:szCs w:val="24"/>
        </w:rPr>
        <w:t xml:space="preserve">Create and be resourceful like a </w:t>
      </w:r>
      <w:proofErr w:type="gramStart"/>
      <w:r w:rsidRPr="00230F41">
        <w:rPr>
          <w:rFonts w:eastAsia="Calibri" w:cstheme="minorHAnsi"/>
          <w:b/>
          <w:bCs/>
          <w:sz w:val="24"/>
          <w:szCs w:val="24"/>
        </w:rPr>
        <w:t>teacher</w:t>
      </w:r>
      <w:proofErr w:type="gramEnd"/>
    </w:p>
    <w:p w14:paraId="381C5D11" w14:textId="16534CA2" w:rsidR="006F4D50" w:rsidRPr="00230F41" w:rsidRDefault="5ECD5762" w:rsidP="5E73E5E5">
      <w:pPr>
        <w:pStyle w:val="ListParagraph"/>
        <w:numPr>
          <w:ilvl w:val="1"/>
          <w:numId w:val="14"/>
        </w:numPr>
        <w:spacing w:after="120"/>
        <w:rPr>
          <w:rFonts w:eastAsia="Calibri" w:cstheme="minorHAnsi"/>
          <w:color w:val="595959" w:themeColor="text1" w:themeTint="A6"/>
          <w:sz w:val="24"/>
          <w:szCs w:val="24"/>
        </w:rPr>
      </w:pPr>
      <w:r w:rsidRPr="00230F41">
        <w:rPr>
          <w:rFonts w:eastAsia="Calibri" w:cstheme="minorHAnsi"/>
          <w:sz w:val="24"/>
          <w:szCs w:val="24"/>
        </w:rPr>
        <w:t>Choose appropriate sources for use/adapt for use with your students and be aware of a range of digital tools to create learning activities and that your students can use to express their knowledge.</w:t>
      </w:r>
    </w:p>
    <w:p w14:paraId="7925D74A" w14:textId="09099277" w:rsidR="006F4D50" w:rsidRPr="00230F41" w:rsidRDefault="5ECD5762" w:rsidP="5E73E5E5">
      <w:pPr>
        <w:pStyle w:val="ListParagraph"/>
        <w:numPr>
          <w:ilvl w:val="1"/>
          <w:numId w:val="14"/>
        </w:numPr>
        <w:spacing w:after="120"/>
        <w:rPr>
          <w:rFonts w:eastAsia="Calibri" w:cstheme="minorHAnsi"/>
          <w:color w:val="000000" w:themeColor="text1"/>
          <w:sz w:val="24"/>
          <w:szCs w:val="24"/>
        </w:rPr>
      </w:pPr>
      <w:r w:rsidRPr="00230F41">
        <w:rPr>
          <w:rFonts w:eastAsia="Calibri" w:cstheme="minorHAnsi"/>
          <w:sz w:val="24"/>
          <w:szCs w:val="24"/>
        </w:rPr>
        <w:t>Understand</w:t>
      </w:r>
      <w:r w:rsidR="23715E5E" w:rsidRPr="00230F41">
        <w:rPr>
          <w:rFonts w:eastAsia="Calibri" w:cstheme="minorHAnsi"/>
          <w:sz w:val="24"/>
          <w:szCs w:val="24"/>
        </w:rPr>
        <w:t xml:space="preserve"> your</w:t>
      </w:r>
      <w:r w:rsidRPr="00230F41">
        <w:rPr>
          <w:rFonts w:eastAsia="Calibri" w:cstheme="minorHAnsi"/>
          <w:sz w:val="24"/>
          <w:szCs w:val="24"/>
        </w:rPr>
        <w:t xml:space="preserve"> copyright responsibilities, how you can ethically use the work of others and how you can create and license your own work under creative commons</w:t>
      </w:r>
      <w:r w:rsidR="00230F41">
        <w:rPr>
          <w:rFonts w:eastAsia="Calibri" w:cstheme="minorHAnsi"/>
          <w:sz w:val="24"/>
          <w:szCs w:val="24"/>
        </w:rPr>
        <w:t>.</w:t>
      </w:r>
    </w:p>
    <w:p w14:paraId="058EE4F5" w14:textId="2BDF9696" w:rsidR="006F4D50" w:rsidRPr="00230F41" w:rsidRDefault="5ECD5762" w:rsidP="5E73E5E5">
      <w:pPr>
        <w:pStyle w:val="ListParagraph"/>
        <w:numPr>
          <w:ilvl w:val="0"/>
          <w:numId w:val="14"/>
        </w:numPr>
        <w:spacing w:after="120"/>
        <w:rPr>
          <w:rFonts w:eastAsia="Calibri" w:cstheme="minorHAnsi"/>
          <w:color w:val="595959" w:themeColor="text1" w:themeTint="A6"/>
          <w:sz w:val="24"/>
          <w:szCs w:val="24"/>
        </w:rPr>
      </w:pPr>
      <w:r w:rsidRPr="00230F41">
        <w:rPr>
          <w:rFonts w:eastAsia="Calibri" w:cstheme="minorHAnsi"/>
          <w:b/>
          <w:bCs/>
          <w:sz w:val="24"/>
          <w:szCs w:val="24"/>
        </w:rPr>
        <w:t xml:space="preserve">Appease your accreditation </w:t>
      </w:r>
      <w:proofErr w:type="gramStart"/>
      <w:r w:rsidRPr="00230F41">
        <w:rPr>
          <w:rFonts w:eastAsia="Calibri" w:cstheme="minorHAnsi"/>
          <w:b/>
          <w:bCs/>
          <w:sz w:val="24"/>
          <w:szCs w:val="24"/>
        </w:rPr>
        <w:t>overlords</w:t>
      </w:r>
      <w:proofErr w:type="gramEnd"/>
      <w:r w:rsidRPr="00230F41">
        <w:rPr>
          <w:rFonts w:eastAsia="Calibri" w:cstheme="minorHAnsi"/>
          <w:b/>
          <w:bCs/>
          <w:sz w:val="24"/>
          <w:szCs w:val="24"/>
        </w:rPr>
        <w:t xml:space="preserve"> </w:t>
      </w:r>
    </w:p>
    <w:p w14:paraId="1F8468FB" w14:textId="7B32B499" w:rsidR="006F4D50" w:rsidRPr="00230F41" w:rsidRDefault="5ECD5762" w:rsidP="5E73E5E5">
      <w:pPr>
        <w:pStyle w:val="ListParagraph"/>
        <w:numPr>
          <w:ilvl w:val="1"/>
          <w:numId w:val="14"/>
        </w:numPr>
        <w:spacing w:after="120"/>
        <w:rPr>
          <w:rFonts w:eastAsia="Calibri" w:cstheme="minorHAnsi"/>
          <w:color w:val="000000" w:themeColor="text1"/>
          <w:sz w:val="24"/>
          <w:szCs w:val="24"/>
        </w:rPr>
      </w:pPr>
      <w:r w:rsidRPr="00230F41">
        <w:rPr>
          <w:rFonts w:eastAsia="Calibri" w:cstheme="minorHAnsi"/>
          <w:sz w:val="24"/>
          <w:szCs w:val="24"/>
        </w:rPr>
        <w:t xml:space="preserve">Be able to articulate how </w:t>
      </w:r>
      <w:proofErr w:type="gramStart"/>
      <w:r w:rsidR="722FC1D2" w:rsidRPr="00230F41">
        <w:rPr>
          <w:rFonts w:eastAsia="Calibri" w:cstheme="minorHAnsi"/>
          <w:sz w:val="24"/>
          <w:szCs w:val="24"/>
        </w:rPr>
        <w:t>all of</w:t>
      </w:r>
      <w:proofErr w:type="gramEnd"/>
      <w:r w:rsidRPr="00230F41">
        <w:rPr>
          <w:rFonts w:eastAsia="Calibri" w:cstheme="minorHAnsi"/>
          <w:sz w:val="24"/>
          <w:szCs w:val="24"/>
        </w:rPr>
        <w:t xml:space="preserve"> these new/polished skills and knowledge show your teaching proficiency against the AITSL standards (AKA appease the accreditation overlords)</w:t>
      </w:r>
    </w:p>
    <w:p w14:paraId="03590F7F" w14:textId="06ACF2D0" w:rsidR="006F4D50" w:rsidRPr="00230F41" w:rsidRDefault="006F4D50" w:rsidP="5E73E5E5">
      <w:pPr>
        <w:spacing w:after="120"/>
        <w:ind w:left="720"/>
        <w:rPr>
          <w:rFonts w:cstheme="minorHAnsi"/>
        </w:rPr>
      </w:pPr>
    </w:p>
    <w:p w14:paraId="390CD355" w14:textId="00FB968A" w:rsidR="006F4D50" w:rsidRPr="00230F41" w:rsidRDefault="5ECD5762" w:rsidP="00F102A5">
      <w:pPr>
        <w:pStyle w:val="Heading2"/>
        <w:rPr>
          <w:rFonts w:eastAsia="Calibri"/>
          <w:b/>
          <w:bCs/>
          <w:color w:val="7F7F7F" w:themeColor="text1" w:themeTint="80"/>
          <w:sz w:val="30"/>
          <w:szCs w:val="30"/>
        </w:rPr>
      </w:pPr>
      <w:bookmarkStart w:id="2" w:name="_Toc149552845"/>
      <w:r w:rsidRPr="00230F41">
        <w:t>Search like a librarian</w:t>
      </w:r>
      <w:bookmarkEnd w:id="2"/>
      <w:r w:rsidRPr="00230F41">
        <w:t xml:space="preserve"> </w:t>
      </w:r>
    </w:p>
    <w:p w14:paraId="69205733" w14:textId="77777777" w:rsidR="00F102A5" w:rsidRDefault="5ECD5762" w:rsidP="00230F41">
      <w:pPr>
        <w:pStyle w:val="Heading3"/>
      </w:pPr>
      <w:bookmarkStart w:id="3" w:name="_Toc149552846"/>
      <w:r w:rsidRPr="00230F41">
        <w:t>Where am I and where do I need to be?</w:t>
      </w:r>
      <w:bookmarkEnd w:id="3"/>
    </w:p>
    <w:p w14:paraId="5928F151" w14:textId="18BE3D7C" w:rsidR="006F4D50" w:rsidRPr="00F102A5" w:rsidRDefault="5ECD5762" w:rsidP="00F102A5">
      <w:pPr>
        <w:spacing w:after="120"/>
        <w:rPr>
          <w:rFonts w:eastAsia="Calibri" w:cstheme="minorHAnsi"/>
          <w:sz w:val="24"/>
          <w:szCs w:val="24"/>
        </w:rPr>
      </w:pPr>
      <w:r w:rsidRPr="00F102A5">
        <w:rPr>
          <w:rFonts w:eastAsia="Calibri" w:cstheme="minorHAnsi"/>
          <w:sz w:val="24"/>
          <w:szCs w:val="24"/>
        </w:rPr>
        <w:t>We recommend you start by:</w:t>
      </w:r>
    </w:p>
    <w:p w14:paraId="0C2BB316" w14:textId="5949F3A3" w:rsidR="006F4D50" w:rsidRPr="00230F41" w:rsidRDefault="5ECD5762" w:rsidP="5E73E5E5">
      <w:pPr>
        <w:pStyle w:val="ListParagraph"/>
        <w:numPr>
          <w:ilvl w:val="0"/>
          <w:numId w:val="13"/>
        </w:numPr>
        <w:spacing w:after="120"/>
        <w:rPr>
          <w:rFonts w:eastAsia="Calibri" w:cstheme="minorHAnsi"/>
          <w:color w:val="000000" w:themeColor="text1"/>
          <w:sz w:val="24"/>
          <w:szCs w:val="24"/>
        </w:rPr>
      </w:pPr>
      <w:r w:rsidRPr="00230F41">
        <w:rPr>
          <w:rFonts w:eastAsia="Calibri" w:cstheme="minorHAnsi"/>
          <w:sz w:val="24"/>
          <w:szCs w:val="24"/>
        </w:rPr>
        <w:t xml:space="preserve">Reviewing the </w:t>
      </w:r>
      <w:hyperlink r:id="rId11">
        <w:proofErr w:type="spellStart"/>
        <w:r w:rsidRPr="00230F41">
          <w:rPr>
            <w:rStyle w:val="Hyperlink"/>
            <w:rFonts w:eastAsia="Calibri" w:cstheme="minorHAnsi"/>
            <w:color w:val="auto"/>
            <w:sz w:val="24"/>
            <w:szCs w:val="24"/>
          </w:rPr>
          <w:t>Smartcopying</w:t>
        </w:r>
        <w:proofErr w:type="spellEnd"/>
        <w:r w:rsidRPr="00230F41">
          <w:rPr>
            <w:rStyle w:val="Hyperlink"/>
            <w:rFonts w:eastAsia="Calibri" w:cstheme="minorHAnsi"/>
            <w:color w:val="auto"/>
            <w:sz w:val="24"/>
            <w:szCs w:val="24"/>
          </w:rPr>
          <w:t xml:space="preserve"> Advice</w:t>
        </w:r>
      </w:hyperlink>
      <w:r w:rsidRPr="00230F41">
        <w:rPr>
          <w:rFonts w:eastAsia="Calibri" w:cstheme="minorHAnsi"/>
          <w:sz w:val="24"/>
          <w:szCs w:val="24"/>
        </w:rPr>
        <w:t xml:space="preserve"> especially the creative commons advice</w:t>
      </w:r>
      <w:r w:rsidR="77A92DC2" w:rsidRPr="00230F41">
        <w:rPr>
          <w:rFonts w:eastAsia="Calibri" w:cstheme="minorHAnsi"/>
          <w:sz w:val="24"/>
          <w:szCs w:val="24"/>
        </w:rPr>
        <w:t xml:space="preserve"> so you know what you can use, </w:t>
      </w:r>
      <w:proofErr w:type="gramStart"/>
      <w:r w:rsidR="77A92DC2" w:rsidRPr="00230F41">
        <w:rPr>
          <w:rFonts w:eastAsia="Calibri" w:cstheme="minorHAnsi"/>
          <w:sz w:val="24"/>
          <w:szCs w:val="24"/>
        </w:rPr>
        <w:t>adapt</w:t>
      </w:r>
      <w:proofErr w:type="gramEnd"/>
      <w:r w:rsidR="77A92DC2" w:rsidRPr="00230F41">
        <w:rPr>
          <w:rFonts w:eastAsia="Calibri" w:cstheme="minorHAnsi"/>
          <w:sz w:val="24"/>
          <w:szCs w:val="24"/>
        </w:rPr>
        <w:t xml:space="preserve"> and share.</w:t>
      </w:r>
    </w:p>
    <w:p w14:paraId="59D856F8" w14:textId="0A689BC1" w:rsidR="006F4D50" w:rsidRPr="00230F41" w:rsidRDefault="5ECD5762" w:rsidP="5E73E5E5">
      <w:pPr>
        <w:pStyle w:val="ListParagraph"/>
        <w:numPr>
          <w:ilvl w:val="0"/>
          <w:numId w:val="13"/>
        </w:numPr>
        <w:spacing w:after="120"/>
        <w:rPr>
          <w:rFonts w:eastAsia="Calibri" w:cstheme="minorHAnsi"/>
          <w:color w:val="595959" w:themeColor="text1" w:themeTint="A6"/>
          <w:sz w:val="24"/>
          <w:szCs w:val="24"/>
        </w:rPr>
      </w:pPr>
      <w:r w:rsidRPr="00230F41">
        <w:rPr>
          <w:rFonts w:eastAsia="Calibri" w:cstheme="minorHAnsi"/>
          <w:sz w:val="24"/>
          <w:szCs w:val="24"/>
        </w:rPr>
        <w:t>Thinking about what you want to teach!</w:t>
      </w:r>
    </w:p>
    <w:p w14:paraId="471D417D" w14:textId="0700AEC8" w:rsidR="006F4D50" w:rsidRPr="00230F41" w:rsidRDefault="5ECD5762" w:rsidP="5E73E5E5">
      <w:pPr>
        <w:spacing w:after="120"/>
        <w:rPr>
          <w:rFonts w:eastAsia="Calibri" w:cstheme="minorHAnsi"/>
          <w:color w:val="000000" w:themeColor="text1"/>
          <w:sz w:val="24"/>
          <w:szCs w:val="24"/>
        </w:rPr>
      </w:pPr>
      <w:r w:rsidRPr="00230F41">
        <w:rPr>
          <w:rFonts w:eastAsia="Calibri" w:cstheme="minorHAnsi"/>
          <w:sz w:val="24"/>
          <w:szCs w:val="24"/>
        </w:rPr>
        <w:t>Now let’s talk about how to get the primary and secondary historical sources to create your teaching resources.</w:t>
      </w:r>
    </w:p>
    <w:p w14:paraId="369DC767" w14:textId="3391928C" w:rsidR="006F4D50" w:rsidRPr="00230F41" w:rsidRDefault="5ECD5762" w:rsidP="00230F41">
      <w:pPr>
        <w:pStyle w:val="Heading3"/>
      </w:pPr>
      <w:bookmarkStart w:id="4" w:name="_Toc149552847"/>
      <w:r w:rsidRPr="00230F41">
        <w:t>Finding the right stuff…</w:t>
      </w:r>
      <w:bookmarkEnd w:id="4"/>
    </w:p>
    <w:p w14:paraId="4B266D5D" w14:textId="3686345F" w:rsidR="006F4D50" w:rsidRPr="00230F41" w:rsidRDefault="5ECD5762" w:rsidP="5E73E5E5">
      <w:pPr>
        <w:spacing w:after="120"/>
        <w:rPr>
          <w:rFonts w:eastAsia="Calibri" w:cstheme="minorHAnsi"/>
          <w:color w:val="000000" w:themeColor="text1"/>
          <w:sz w:val="24"/>
          <w:szCs w:val="24"/>
        </w:rPr>
      </w:pPr>
      <w:r w:rsidRPr="00230F41">
        <w:rPr>
          <w:rFonts w:eastAsia="Calibri" w:cstheme="minorHAnsi"/>
          <w:sz w:val="24"/>
          <w:szCs w:val="24"/>
        </w:rPr>
        <w:t xml:space="preserve">Finding the </w:t>
      </w:r>
      <w:proofErr w:type="gramStart"/>
      <w:r w:rsidRPr="00230F41">
        <w:rPr>
          <w:rFonts w:eastAsia="Calibri" w:cstheme="minorHAnsi"/>
          <w:sz w:val="24"/>
          <w:szCs w:val="24"/>
        </w:rPr>
        <w:t>sources</w:t>
      </w:r>
      <w:proofErr w:type="gramEnd"/>
      <w:r w:rsidRPr="00230F41">
        <w:rPr>
          <w:rFonts w:eastAsia="Calibri" w:cstheme="minorHAnsi"/>
          <w:sz w:val="24"/>
          <w:szCs w:val="24"/>
        </w:rPr>
        <w:t xml:space="preserve"> you need</w:t>
      </w:r>
      <w:r w:rsidR="7A512A45" w:rsidRPr="00230F41">
        <w:rPr>
          <w:rFonts w:eastAsia="Calibri" w:cstheme="minorHAnsi"/>
          <w:sz w:val="24"/>
          <w:szCs w:val="24"/>
        </w:rPr>
        <w:t xml:space="preserve"> </w:t>
      </w:r>
      <w:r w:rsidR="07FF65ED" w:rsidRPr="00230F41">
        <w:rPr>
          <w:rFonts w:eastAsia="Calibri" w:cstheme="minorHAnsi"/>
          <w:sz w:val="24"/>
          <w:szCs w:val="24"/>
        </w:rPr>
        <w:t>by</w:t>
      </w:r>
      <w:r w:rsidRPr="00230F41">
        <w:rPr>
          <w:rFonts w:eastAsia="Calibri" w:cstheme="minorHAnsi"/>
          <w:sz w:val="24"/>
          <w:szCs w:val="24"/>
        </w:rPr>
        <w:t xml:space="preserve"> knowing where and how to search is both an art and science</w:t>
      </w:r>
      <w:r w:rsidR="627763C2" w:rsidRPr="00230F41">
        <w:rPr>
          <w:rFonts w:eastAsia="Calibri" w:cstheme="minorHAnsi"/>
          <w:sz w:val="24"/>
          <w:szCs w:val="24"/>
        </w:rPr>
        <w:t>;</w:t>
      </w:r>
      <w:r w:rsidRPr="00230F41">
        <w:rPr>
          <w:rFonts w:eastAsia="Calibri" w:cstheme="minorHAnsi"/>
          <w:sz w:val="24"/>
          <w:szCs w:val="24"/>
        </w:rPr>
        <w:t xml:space="preserve"> the more you do it, the easier it will become!  A great place to start is:</w:t>
      </w:r>
    </w:p>
    <w:p w14:paraId="1A7AB609" w14:textId="7F240FB3" w:rsidR="006F4D50" w:rsidRPr="00230F41" w:rsidRDefault="5ECD5762" w:rsidP="5E73E5E5">
      <w:pPr>
        <w:pStyle w:val="ListParagraph"/>
        <w:numPr>
          <w:ilvl w:val="0"/>
          <w:numId w:val="12"/>
        </w:numPr>
        <w:spacing w:after="120"/>
        <w:rPr>
          <w:rFonts w:eastAsia="Calibri" w:cstheme="minorHAnsi"/>
          <w:color w:val="595959" w:themeColor="text1" w:themeTint="A6"/>
          <w:sz w:val="24"/>
          <w:szCs w:val="24"/>
        </w:rPr>
      </w:pPr>
      <w:r w:rsidRPr="00230F41">
        <w:rPr>
          <w:rFonts w:eastAsia="Calibri" w:cstheme="minorHAnsi"/>
          <w:sz w:val="24"/>
          <w:szCs w:val="24"/>
        </w:rPr>
        <w:t>Identifying what you need (primary sources, secondary sources or perhaps both?), and...</w:t>
      </w:r>
    </w:p>
    <w:p w14:paraId="2BCEAAD4" w14:textId="1C7CCAA9" w:rsidR="006F4D50" w:rsidRPr="00230F41" w:rsidRDefault="5ECD5762" w:rsidP="5E73E5E5">
      <w:pPr>
        <w:pStyle w:val="ListParagraph"/>
        <w:numPr>
          <w:ilvl w:val="0"/>
          <w:numId w:val="12"/>
        </w:numPr>
        <w:spacing w:after="120"/>
        <w:rPr>
          <w:rFonts w:eastAsia="Calibri" w:cstheme="minorHAnsi"/>
          <w:color w:val="595959" w:themeColor="text1" w:themeTint="A6"/>
          <w:sz w:val="24"/>
          <w:szCs w:val="24"/>
        </w:rPr>
      </w:pPr>
      <w:r w:rsidRPr="00230F41">
        <w:rPr>
          <w:rFonts w:eastAsia="Calibri" w:cstheme="minorHAnsi"/>
          <w:sz w:val="24"/>
          <w:szCs w:val="24"/>
        </w:rPr>
        <w:t>Considering where you can find it (we have you covered on some great places to look below, so read on...)</w:t>
      </w:r>
    </w:p>
    <w:p w14:paraId="2F13FC3D" w14:textId="77DB99E2" w:rsidR="006F4D50" w:rsidRPr="00230F41" w:rsidRDefault="006F4D50" w:rsidP="5E73E5E5">
      <w:pPr>
        <w:spacing w:after="120"/>
        <w:rPr>
          <w:rFonts w:eastAsia="Calibri" w:cstheme="minorHAnsi"/>
          <w:color w:val="595959" w:themeColor="text1" w:themeTint="A6"/>
          <w:sz w:val="30"/>
          <w:szCs w:val="30"/>
        </w:rPr>
      </w:pPr>
    </w:p>
    <w:p w14:paraId="67EAF83E" w14:textId="49ADBBC2" w:rsidR="006F4D50" w:rsidRPr="00230F41" w:rsidRDefault="5ECD5762" w:rsidP="5E73E5E5">
      <w:pPr>
        <w:spacing w:after="120"/>
        <w:rPr>
          <w:rFonts w:eastAsia="Calibri" w:cstheme="minorHAnsi"/>
          <w:color w:val="595959" w:themeColor="text1" w:themeTint="A6"/>
          <w:sz w:val="30"/>
          <w:szCs w:val="30"/>
        </w:rPr>
      </w:pPr>
      <w:bookmarkStart w:id="5" w:name="_Toc149552848"/>
      <w:r w:rsidRPr="00230F41">
        <w:rPr>
          <w:rStyle w:val="Heading3Char"/>
          <w:rFonts w:asciiTheme="minorHAnsi" w:hAnsiTheme="minorHAnsi" w:cstheme="minorHAnsi"/>
        </w:rPr>
        <w:t>Identifying what you need</w:t>
      </w:r>
      <w:bookmarkEnd w:id="5"/>
      <w:r w:rsidRPr="00230F41">
        <w:rPr>
          <w:rFonts w:eastAsia="Calibri" w:cstheme="minorHAnsi"/>
          <w:sz w:val="30"/>
          <w:szCs w:val="30"/>
        </w:rPr>
        <w:t xml:space="preserve"> </w:t>
      </w:r>
      <w:r w:rsidRPr="00230F41">
        <w:rPr>
          <w:rStyle w:val="Heading3Char"/>
          <w:rFonts w:asciiTheme="minorHAnsi" w:hAnsiTheme="minorHAnsi" w:cstheme="minorHAnsi"/>
        </w:rPr>
        <w:t>(...and searching the primary and secondary sources)</w:t>
      </w:r>
    </w:p>
    <w:p w14:paraId="2A3B3977" w14:textId="2FB026AD"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 xml:space="preserve">Did you know you can reuse the searching skills you learnt at </w:t>
      </w:r>
      <w:proofErr w:type="spellStart"/>
      <w:r w:rsidRPr="00230F41">
        <w:rPr>
          <w:rFonts w:eastAsia="Calibri" w:cstheme="minorHAnsi"/>
          <w:sz w:val="24"/>
          <w:szCs w:val="24"/>
        </w:rPr>
        <w:t>uni</w:t>
      </w:r>
      <w:proofErr w:type="spellEnd"/>
      <w:r w:rsidRPr="00230F41">
        <w:rPr>
          <w:rFonts w:eastAsia="Calibri" w:cstheme="minorHAnsi"/>
          <w:sz w:val="24"/>
          <w:szCs w:val="24"/>
        </w:rPr>
        <w:t xml:space="preserve"> when finding information in the real world? How cool is that! </w:t>
      </w:r>
    </w:p>
    <w:p w14:paraId="6FCB9422" w14:textId="6B2C80AB"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 xml:space="preserve">When you are looking for copyright compliant material to create your lessons, whether you are looking for </w:t>
      </w:r>
      <w:hyperlink r:id="rId12">
        <w:r w:rsidRPr="00230F41">
          <w:rPr>
            <w:rStyle w:val="Hyperlink"/>
            <w:rFonts w:eastAsia="Calibri" w:cstheme="minorHAnsi"/>
            <w:color w:val="auto"/>
            <w:sz w:val="24"/>
            <w:szCs w:val="24"/>
          </w:rPr>
          <w:t>primary or secondary sources</w:t>
        </w:r>
      </w:hyperlink>
      <w:r w:rsidRPr="00230F41">
        <w:rPr>
          <w:rFonts w:eastAsia="Calibri" w:cstheme="minorHAnsi"/>
          <w:sz w:val="24"/>
          <w:szCs w:val="24"/>
        </w:rPr>
        <w:t>, always consider:</w:t>
      </w:r>
    </w:p>
    <w:p w14:paraId="4A1FECD1" w14:textId="6EDEDEEE" w:rsidR="006F4D50" w:rsidRPr="00230F41" w:rsidRDefault="5ECD5762" w:rsidP="5E73E5E5">
      <w:pPr>
        <w:pStyle w:val="ListParagraph"/>
        <w:numPr>
          <w:ilvl w:val="0"/>
          <w:numId w:val="11"/>
        </w:numPr>
        <w:spacing w:after="120"/>
        <w:rPr>
          <w:rFonts w:eastAsia="Calibri" w:cstheme="minorHAnsi"/>
          <w:color w:val="595959" w:themeColor="text1" w:themeTint="A6"/>
          <w:sz w:val="24"/>
          <w:szCs w:val="24"/>
        </w:rPr>
      </w:pPr>
      <w:r w:rsidRPr="00230F41">
        <w:rPr>
          <w:rFonts w:eastAsia="Calibri" w:cstheme="minorHAnsi"/>
          <w:sz w:val="24"/>
          <w:szCs w:val="24"/>
        </w:rPr>
        <w:t>What information you need and what you are looking for</w:t>
      </w:r>
    </w:p>
    <w:p w14:paraId="6972EBED" w14:textId="037372EA" w:rsidR="006F4D50" w:rsidRPr="00230F41" w:rsidRDefault="5ECD5762" w:rsidP="5E73E5E5">
      <w:pPr>
        <w:pStyle w:val="ListParagraph"/>
        <w:numPr>
          <w:ilvl w:val="0"/>
          <w:numId w:val="11"/>
        </w:numPr>
        <w:spacing w:after="120"/>
        <w:rPr>
          <w:rFonts w:eastAsia="Calibri" w:cstheme="minorHAnsi"/>
          <w:color w:val="595959" w:themeColor="text1" w:themeTint="A6"/>
          <w:sz w:val="24"/>
          <w:szCs w:val="24"/>
        </w:rPr>
      </w:pPr>
      <w:r w:rsidRPr="00230F41">
        <w:rPr>
          <w:rFonts w:eastAsia="Calibri" w:cstheme="minorHAnsi"/>
          <w:sz w:val="24"/>
          <w:szCs w:val="24"/>
        </w:rPr>
        <w:t xml:space="preserve">Where would be the best place to </w:t>
      </w:r>
      <w:proofErr w:type="gramStart"/>
      <w:r w:rsidRPr="00230F41">
        <w:rPr>
          <w:rFonts w:eastAsia="Calibri" w:cstheme="minorHAnsi"/>
          <w:sz w:val="24"/>
          <w:szCs w:val="24"/>
        </w:rPr>
        <w:t>look</w:t>
      </w:r>
      <w:proofErr w:type="gramEnd"/>
    </w:p>
    <w:p w14:paraId="20D4EB57" w14:textId="6F405E67" w:rsidR="006F4D50" w:rsidRPr="00230F41" w:rsidRDefault="5ECD5762" w:rsidP="5E73E5E5">
      <w:pPr>
        <w:pStyle w:val="ListParagraph"/>
        <w:numPr>
          <w:ilvl w:val="0"/>
          <w:numId w:val="11"/>
        </w:numPr>
        <w:spacing w:after="120"/>
        <w:rPr>
          <w:rFonts w:eastAsia="Calibri" w:cstheme="minorHAnsi"/>
          <w:color w:val="595959" w:themeColor="text1" w:themeTint="A6"/>
          <w:sz w:val="24"/>
          <w:szCs w:val="24"/>
        </w:rPr>
      </w:pPr>
      <w:r w:rsidRPr="00230F41">
        <w:rPr>
          <w:rFonts w:eastAsia="Calibri" w:cstheme="minorHAnsi"/>
          <w:sz w:val="24"/>
          <w:szCs w:val="24"/>
        </w:rPr>
        <w:lastRenderedPageBreak/>
        <w:t>What tips and tricks you can use to make your search as easy as possible!</w:t>
      </w:r>
    </w:p>
    <w:p w14:paraId="3070E64D" w14:textId="2B70EE58" w:rsidR="006F4D50" w:rsidRPr="00230F41" w:rsidRDefault="006F4D50" w:rsidP="5E73E5E5">
      <w:pPr>
        <w:spacing w:after="120"/>
        <w:rPr>
          <w:rFonts w:eastAsia="Calibri" w:cstheme="minorHAnsi"/>
          <w:color w:val="595959" w:themeColor="text1" w:themeTint="A6"/>
          <w:sz w:val="30"/>
          <w:szCs w:val="30"/>
        </w:rPr>
      </w:pPr>
    </w:p>
    <w:p w14:paraId="65CF115B" w14:textId="4820573E" w:rsidR="006F4D50" w:rsidRPr="00230F41" w:rsidRDefault="5ECD5762" w:rsidP="00230F41">
      <w:pPr>
        <w:pStyle w:val="Heading3"/>
      </w:pPr>
      <w:bookmarkStart w:id="6" w:name="_Toc149552849"/>
      <w:r w:rsidRPr="00230F41">
        <w:t xml:space="preserve">A quick reminder on how to plan your </w:t>
      </w:r>
      <w:proofErr w:type="gramStart"/>
      <w:r w:rsidRPr="00230F41">
        <w:t>search</w:t>
      </w:r>
      <w:bookmarkEnd w:id="6"/>
      <w:proofErr w:type="gramEnd"/>
    </w:p>
    <w:p w14:paraId="327FFA41" w14:textId="2C1975F9"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Before you jump into searching, you should brainstorm and plan so you can approach your search in a logical way to find the information you need in the quickest and most efficient way possible. Explore the below to refresh your knowledge on search planning!</w:t>
      </w:r>
    </w:p>
    <w:p w14:paraId="308EC575" w14:textId="77777777" w:rsidR="00230F41" w:rsidRDefault="00230F41" w:rsidP="5E73E5E5">
      <w:pPr>
        <w:spacing w:after="120"/>
        <w:rPr>
          <w:rFonts w:cstheme="minorHAnsi"/>
          <w:noProof/>
        </w:rPr>
      </w:pPr>
    </w:p>
    <w:p w14:paraId="165700E8" w14:textId="40B6B682" w:rsidR="00230F41" w:rsidRDefault="00230F41" w:rsidP="00442318">
      <w:pPr>
        <w:pStyle w:val="Heading3"/>
        <w:rPr>
          <w:noProof/>
        </w:rPr>
      </w:pPr>
      <w:bookmarkStart w:id="7" w:name="_Toc149552850"/>
      <w:r w:rsidRPr="00230F41">
        <w:rPr>
          <w:highlight w:val="cyan"/>
        </w:rPr>
        <w:t xml:space="preserve">What does a Good Search Need? </w:t>
      </w:r>
      <w:r w:rsidRPr="00230F41">
        <w:rPr>
          <w:noProof/>
          <w:highlight w:val="cyan"/>
        </w:rPr>
        <w:t>[H5P activity translated to text-based content]</w:t>
      </w:r>
      <w:bookmarkEnd w:id="7"/>
    </w:p>
    <w:p w14:paraId="4C4BDC3D" w14:textId="0A8BA9DA" w:rsidR="00230F41" w:rsidRPr="00A57BF7" w:rsidRDefault="00230F41" w:rsidP="00A57BF7">
      <w:pPr>
        <w:pStyle w:val="Heading4"/>
      </w:pPr>
      <w:r w:rsidRPr="00A57BF7">
        <w:t xml:space="preserve">Summarise – summarise your question or topic </w:t>
      </w:r>
    </w:p>
    <w:p w14:paraId="774CBC6C" w14:textId="03F95BC7" w:rsidR="00230F41" w:rsidRDefault="00230F41" w:rsidP="00230F41">
      <w:r>
        <w:t>This sounds obvious, but to begin searching you should be clear about the topic of your research. If this is for a student activity, take time to consider the level of your students.  </w:t>
      </w:r>
      <w:proofErr w:type="gramStart"/>
      <w:r>
        <w:t>So</w:t>
      </w:r>
      <w:proofErr w:type="gramEnd"/>
      <w:r>
        <w:t xml:space="preserve"> write down your summary and check that it's clear and focused. You might like to check out </w:t>
      </w:r>
      <w:hyperlink r:id="rId13" w:tgtFrame="_blank" w:history="1">
        <w:r>
          <w:rPr>
            <w:rStyle w:val="Hyperlink"/>
            <w:rFonts w:ascii="Arial" w:hAnsi="Arial" w:cs="Arial"/>
            <w:sz w:val="19"/>
            <w:szCs w:val="19"/>
          </w:rPr>
          <w:t>these tips</w:t>
        </w:r>
      </w:hyperlink>
      <w:r>
        <w:t> for constructing and planning your search.  </w:t>
      </w:r>
    </w:p>
    <w:p w14:paraId="72D0DC38" w14:textId="1A656A85" w:rsidR="00A57BF7" w:rsidRDefault="00A57BF7" w:rsidP="00A57BF7">
      <w:pPr>
        <w:pStyle w:val="Heading4"/>
      </w:pPr>
      <w:r>
        <w:t>Keywords – Identify the keywords</w:t>
      </w:r>
    </w:p>
    <w:p w14:paraId="671EF686" w14:textId="6200A62B" w:rsidR="00A57BF7" w:rsidRDefault="00A57BF7" w:rsidP="00A57BF7">
      <w:r w:rsidRPr="00A57BF7">
        <w:t xml:space="preserve">Now highlight, </w:t>
      </w:r>
      <w:proofErr w:type="gramStart"/>
      <w:r w:rsidRPr="00A57BF7">
        <w:t>underline</w:t>
      </w:r>
      <w:proofErr w:type="gramEnd"/>
      <w:r w:rsidRPr="00A57BF7">
        <w:t xml:space="preserve"> or circle the keywords or main concepts in your summary. These words can help you build your search strategy and set parameters. </w:t>
      </w:r>
    </w:p>
    <w:p w14:paraId="27DCB8B2" w14:textId="0E39F83C" w:rsidR="00A57BF7" w:rsidRDefault="00A57BF7" w:rsidP="00A57BF7">
      <w:pPr>
        <w:pStyle w:val="Heading4"/>
      </w:pPr>
      <w:r>
        <w:t xml:space="preserve">Add alternatives – Think of alternative search words for each concept </w:t>
      </w:r>
    </w:p>
    <w:p w14:paraId="655E3DBC" w14:textId="77777777" w:rsidR="00A57BF7" w:rsidRPr="00A57BF7" w:rsidRDefault="00A57BF7" w:rsidP="00A57BF7">
      <w:r w:rsidRPr="00A57BF7">
        <w:t xml:space="preserve">These can be synonyms, related words, abbreviations, </w:t>
      </w:r>
      <w:proofErr w:type="gramStart"/>
      <w:r w:rsidRPr="00A57BF7">
        <w:t>acronyms</w:t>
      </w:r>
      <w:proofErr w:type="gramEnd"/>
      <w:r w:rsidRPr="00A57BF7">
        <w:t xml:space="preserve"> and other words that are specific to your topic. </w:t>
      </w:r>
    </w:p>
    <w:p w14:paraId="6B733E92" w14:textId="77777777" w:rsidR="00A57BF7" w:rsidRDefault="00A57BF7" w:rsidP="00A57BF7">
      <w:r w:rsidRPr="00A57BF7">
        <w:t>To discover synonyms, refer to a thesaurus (such as https://www.merriam-webster.com/thesaurus) and see what other words could be used. </w:t>
      </w:r>
    </w:p>
    <w:p w14:paraId="3FDB4FDB" w14:textId="6F8622E4" w:rsidR="00A57BF7" w:rsidRDefault="00A57BF7" w:rsidP="00A57BF7">
      <w:pPr>
        <w:pStyle w:val="Heading4"/>
      </w:pPr>
      <w:r>
        <w:t xml:space="preserve">Clever techniques – Be clever </w:t>
      </w:r>
    </w:p>
    <w:p w14:paraId="0F6F10FE" w14:textId="4B010376" w:rsidR="00A57BF7" w:rsidRDefault="00A57BF7" w:rsidP="00A57BF7">
      <w:r>
        <w:t>Now you have a strong basis for your search, it doesn't stop there. Improve your </w:t>
      </w:r>
      <w:hyperlink r:id="rId14" w:tgtFrame="_blank" w:history="1">
        <w:r>
          <w:rPr>
            <w:rStyle w:val="Hyperlink"/>
            <w:rFonts w:ascii="Arial" w:hAnsi="Arial" w:cs="Arial"/>
            <w:sz w:val="19"/>
            <w:szCs w:val="19"/>
          </w:rPr>
          <w:t>search strategy</w:t>
        </w:r>
      </w:hyperlink>
      <w:r>
        <w:t> using special characters and symbols to create clever search strings.  </w:t>
      </w:r>
    </w:p>
    <w:p w14:paraId="2C0F98EC" w14:textId="532C49E9" w:rsidR="004B31BC" w:rsidRPr="004B31BC" w:rsidRDefault="004B31BC" w:rsidP="004B31BC">
      <w:pPr>
        <w:pStyle w:val="ListParagraph"/>
        <w:numPr>
          <w:ilvl w:val="0"/>
          <w:numId w:val="61"/>
        </w:numPr>
      </w:pPr>
      <w:r w:rsidRPr="004B31BC">
        <w:t xml:space="preserve">H5P link: </w:t>
      </w:r>
      <w:hyperlink r:id="rId15" w:tgtFrame="_blank" w:history="1">
        <w:r w:rsidRPr="004B31BC">
          <w:rPr>
            <w:rStyle w:val="normaltextrun"/>
            <w:rFonts w:ascii="Calibri" w:hAnsi="Calibri" w:cs="Calibri"/>
            <w:u w:val="single"/>
            <w:shd w:val="clear" w:color="auto" w:fill="FFFFFF"/>
          </w:rPr>
          <w:t>https://deakin.h5p.com/content/1291776823255969789</w:t>
        </w:r>
      </w:hyperlink>
    </w:p>
    <w:p w14:paraId="1B3B4F15" w14:textId="77777777" w:rsidR="00230F41" w:rsidRDefault="00230F41" w:rsidP="00230F41">
      <w:pPr>
        <w:pStyle w:val="Heading3"/>
      </w:pPr>
    </w:p>
    <w:p w14:paraId="113D209C" w14:textId="4E9DEA88" w:rsidR="006F4D50" w:rsidRDefault="5ECD5762" w:rsidP="00230F41">
      <w:pPr>
        <w:pStyle w:val="Heading3"/>
      </w:pPr>
      <w:bookmarkStart w:id="8" w:name="_Toc149552851"/>
      <w:r w:rsidRPr="00230F41">
        <w:t>Curious about where to find some Awesome Sources?</w:t>
      </w:r>
      <w:bookmarkEnd w:id="8"/>
    </w:p>
    <w:p w14:paraId="4AB3568C" w14:textId="6B04CEE2" w:rsidR="004B31BC" w:rsidRPr="004B31BC" w:rsidRDefault="004B31BC" w:rsidP="004B31BC">
      <w:r>
        <w:t>Check out the information below!</w:t>
      </w:r>
    </w:p>
    <w:p w14:paraId="63BEED36" w14:textId="3281A22C" w:rsidR="00A57BF7" w:rsidRDefault="00A57BF7" w:rsidP="004B31BC">
      <w:pPr>
        <w:rPr>
          <w:rFonts w:cstheme="minorHAnsi"/>
          <w:noProof/>
        </w:rPr>
      </w:pPr>
      <w:bookmarkStart w:id="9" w:name="_Toc149552852"/>
      <w:r w:rsidRPr="00442318">
        <w:rPr>
          <w:rStyle w:val="Heading3Char"/>
          <w:highlight w:val="cyan"/>
        </w:rPr>
        <w:t xml:space="preserve">The Best Places to Find Teaching Support </w:t>
      </w:r>
      <w:proofErr w:type="gramStart"/>
      <w:r w:rsidRPr="00442318">
        <w:rPr>
          <w:rStyle w:val="Heading3Char"/>
          <w:highlight w:val="cyan"/>
        </w:rPr>
        <w:t>Resources ?</w:t>
      </w:r>
      <w:proofErr w:type="gramEnd"/>
      <w:r w:rsidRPr="00442318">
        <w:rPr>
          <w:rStyle w:val="Heading3Char"/>
          <w:highlight w:val="cyan"/>
        </w:rPr>
        <w:t xml:space="preserve"> [H5P activity translated to text-based content]</w:t>
      </w:r>
      <w:bookmarkEnd w:id="9"/>
    </w:p>
    <w:p w14:paraId="7EC95472" w14:textId="5A2E64B2" w:rsidR="00A57BF7" w:rsidRDefault="00A57BF7" w:rsidP="00A57BF7">
      <w:pPr>
        <w:pStyle w:val="Heading4"/>
      </w:pPr>
      <w:r>
        <w:t>Primary Sources</w:t>
      </w:r>
    </w:p>
    <w:p w14:paraId="6FB48033" w14:textId="321009DF" w:rsidR="00A57BF7" w:rsidRDefault="00A57BF7" w:rsidP="00A57BF7">
      <w:r>
        <w:t>Resources which provide original evidence or first-hand accounts. There are a number of places we can find primary sources, some require an account (free</w:t>
      </w:r>
      <w:proofErr w:type="gramStart"/>
      <w:r>
        <w:t>)</w:t>
      </w:r>
      <w:proofErr w:type="gramEnd"/>
      <w:r>
        <w:t xml:space="preserve"> and others are open access (also free, but you don't need an account)! Click the buttons below to explore your options!</w:t>
      </w:r>
    </w:p>
    <w:p w14:paraId="1B1F92CE" w14:textId="6DD817B6" w:rsidR="00A57BF7" w:rsidRPr="00A57BF7" w:rsidRDefault="00A57BF7" w:rsidP="00A57BF7">
      <w:pPr>
        <w:pStyle w:val="Heading5"/>
      </w:pPr>
      <w:r w:rsidRPr="00A57BF7">
        <w:t>Open Access and Free</w:t>
      </w:r>
    </w:p>
    <w:p w14:paraId="42EB4FAD" w14:textId="77777777" w:rsidR="00773EC7" w:rsidRDefault="00A57BF7" w:rsidP="00773EC7">
      <w:pPr>
        <w:rPr>
          <w:b/>
          <w:bCs/>
        </w:rPr>
      </w:pPr>
      <w:r w:rsidRPr="00773EC7">
        <w:rPr>
          <w:b/>
          <w:bCs/>
          <w:shd w:val="clear" w:color="auto" w:fill="FFFFFF"/>
        </w:rPr>
        <w:t>Google Arts and Culture</w:t>
      </w:r>
      <w:r>
        <w:rPr>
          <w:b/>
          <w:bCs/>
        </w:rPr>
        <w:t xml:space="preserve"> </w:t>
      </w:r>
    </w:p>
    <w:p w14:paraId="585C85AD" w14:textId="77777777" w:rsidR="00773EC7" w:rsidRPr="00773EC7" w:rsidRDefault="00773EC7" w:rsidP="00773EC7">
      <w:pPr>
        <w:pStyle w:val="ListParagraph"/>
        <w:numPr>
          <w:ilvl w:val="0"/>
          <w:numId w:val="18"/>
        </w:numPr>
        <w:rPr>
          <w:shd w:val="clear" w:color="auto" w:fill="FFFFFF"/>
        </w:rPr>
      </w:pPr>
      <w:r w:rsidRPr="00773EC7">
        <w:rPr>
          <w:shd w:val="clear" w:color="auto" w:fill="FFFFFF"/>
        </w:rPr>
        <w:lastRenderedPageBreak/>
        <w:t>Profile: Google Arts and Culture is a great hub to find all kinds of 'neat stuff'! </w:t>
      </w:r>
    </w:p>
    <w:p w14:paraId="699A79A4" w14:textId="46291E0F" w:rsidR="00A57BF7" w:rsidRPr="00773EC7" w:rsidRDefault="00A57BF7" w:rsidP="00773EC7">
      <w:pPr>
        <w:pStyle w:val="ListParagraph"/>
        <w:numPr>
          <w:ilvl w:val="0"/>
          <w:numId w:val="18"/>
        </w:numPr>
        <w:rPr>
          <w:shd w:val="clear" w:color="auto" w:fill="FFFFFF"/>
        </w:rPr>
      </w:pPr>
      <w:r w:rsidRPr="00773EC7">
        <w:rPr>
          <w:shd w:val="clear" w:color="auto" w:fill="FFFFFF"/>
        </w:rPr>
        <w:t>Pros: Free</w:t>
      </w:r>
    </w:p>
    <w:p w14:paraId="6C26AB8D" w14:textId="73C8E85A" w:rsidR="00A57BF7" w:rsidRPr="00773EC7" w:rsidRDefault="00A57BF7" w:rsidP="00773EC7">
      <w:pPr>
        <w:pStyle w:val="ListParagraph"/>
        <w:numPr>
          <w:ilvl w:val="0"/>
          <w:numId w:val="18"/>
        </w:numPr>
        <w:rPr>
          <w:shd w:val="clear" w:color="auto" w:fill="FFFFFF"/>
        </w:rPr>
      </w:pPr>
      <w:r w:rsidRPr="00773EC7">
        <w:rPr>
          <w:shd w:val="clear" w:color="auto" w:fill="FFFFFF"/>
        </w:rPr>
        <w:t>Cons: You need to look closely at the usage and copyright for content and may need to follow-up or visit the original source to see if you can use content responsibly.</w:t>
      </w:r>
    </w:p>
    <w:p w14:paraId="187DBD93" w14:textId="773EFAD1" w:rsidR="00773EC7" w:rsidRDefault="00A57BF7" w:rsidP="00773EC7">
      <w:pPr>
        <w:rPr>
          <w:shd w:val="clear" w:color="auto" w:fill="FFFFFF"/>
        </w:rPr>
      </w:pPr>
      <w:r>
        <w:rPr>
          <w:b/>
          <w:bCs/>
          <w:shd w:val="clear" w:color="auto" w:fill="FFFFFF"/>
        </w:rPr>
        <w:t xml:space="preserve">JSTOR </w:t>
      </w:r>
      <w:r w:rsidR="00773EC7">
        <w:rPr>
          <w:shd w:val="clear" w:color="auto" w:fill="FFFFFF"/>
        </w:rPr>
        <w:t xml:space="preserve"> </w:t>
      </w:r>
    </w:p>
    <w:p w14:paraId="5AE3D777" w14:textId="7447FFA2" w:rsidR="00773EC7" w:rsidRPr="00773EC7" w:rsidRDefault="00773EC7" w:rsidP="00773EC7">
      <w:pPr>
        <w:pStyle w:val="ListParagraph"/>
        <w:numPr>
          <w:ilvl w:val="0"/>
          <w:numId w:val="17"/>
        </w:numPr>
        <w:rPr>
          <w:b/>
          <w:bCs/>
          <w:shd w:val="clear" w:color="auto" w:fill="FFFFFF"/>
        </w:rPr>
      </w:pPr>
      <w:r>
        <w:rPr>
          <w:shd w:val="clear" w:color="auto" w:fill="FFFFFF"/>
        </w:rPr>
        <w:t xml:space="preserve">Profile: </w:t>
      </w:r>
      <w:r w:rsidRPr="00773EC7">
        <w:rPr>
          <w:shd w:val="clear" w:color="auto" w:fill="FFFFFF"/>
        </w:rPr>
        <w:t>is a collection of academic journals, books, and primary sources.</w:t>
      </w:r>
    </w:p>
    <w:p w14:paraId="7BECF068" w14:textId="0E0AB903" w:rsidR="00A57BF7" w:rsidRPr="00773EC7" w:rsidRDefault="00A57BF7" w:rsidP="00773EC7">
      <w:pPr>
        <w:pStyle w:val="ListParagraph"/>
        <w:numPr>
          <w:ilvl w:val="0"/>
          <w:numId w:val="17"/>
        </w:numPr>
        <w:rPr>
          <w:shd w:val="clear" w:color="auto" w:fill="FFFFFF"/>
        </w:rPr>
      </w:pPr>
      <w:r w:rsidRPr="00773EC7">
        <w:rPr>
          <w:shd w:val="clear" w:color="auto" w:fill="FFFFFF"/>
        </w:rPr>
        <w:t>Pros: Free</w:t>
      </w:r>
    </w:p>
    <w:p w14:paraId="4BCFB31A" w14:textId="77777777" w:rsidR="00A57BF7" w:rsidRPr="00773EC7" w:rsidRDefault="00A57BF7" w:rsidP="00773EC7">
      <w:pPr>
        <w:pStyle w:val="ListParagraph"/>
        <w:numPr>
          <w:ilvl w:val="0"/>
          <w:numId w:val="17"/>
        </w:numPr>
        <w:rPr>
          <w:shd w:val="clear" w:color="auto" w:fill="FFFFFF"/>
        </w:rPr>
      </w:pPr>
      <w:r w:rsidRPr="00773EC7">
        <w:rPr>
          <w:shd w:val="clear" w:color="auto" w:fill="FFFFFF"/>
        </w:rPr>
        <w:t>Cons: You need to look closely at the usage and copyright for content, not always at an appropriate reading level for students, does not have lots of Australian content. </w:t>
      </w:r>
    </w:p>
    <w:p w14:paraId="6B6438D2" w14:textId="5A8B4631" w:rsidR="00A57BF7" w:rsidRPr="00A57BF7" w:rsidRDefault="00A57BF7" w:rsidP="00773EC7">
      <w:pPr>
        <w:rPr>
          <w:b/>
          <w:bCs/>
          <w:shd w:val="clear" w:color="auto" w:fill="FFFFFF"/>
        </w:rPr>
      </w:pPr>
      <w:r w:rsidRPr="00A57BF7">
        <w:rPr>
          <w:b/>
          <w:bCs/>
          <w:shd w:val="clear" w:color="auto" w:fill="FFFFFF"/>
        </w:rPr>
        <w:t>ARTSTOR</w:t>
      </w:r>
      <w:r w:rsidR="00773EC7">
        <w:rPr>
          <w:b/>
          <w:bCs/>
          <w:shd w:val="clear" w:color="auto" w:fill="FFFFFF"/>
        </w:rPr>
        <w:t xml:space="preserve">  </w:t>
      </w:r>
      <w:r w:rsidR="00773EC7">
        <w:rPr>
          <w:shd w:val="clear" w:color="auto" w:fill="FFFFFF"/>
        </w:rPr>
        <w:t> </w:t>
      </w:r>
    </w:p>
    <w:p w14:paraId="37B9E86A" w14:textId="1D8D8DF2" w:rsidR="00773EC7" w:rsidRPr="00773EC7" w:rsidRDefault="00773EC7" w:rsidP="00773EC7">
      <w:pPr>
        <w:pStyle w:val="ListParagraph"/>
        <w:numPr>
          <w:ilvl w:val="0"/>
          <w:numId w:val="16"/>
        </w:numPr>
        <w:rPr>
          <w:rStyle w:val="Strong"/>
          <w:b w:val="0"/>
          <w:bCs w:val="0"/>
        </w:rPr>
      </w:pPr>
      <w:r>
        <w:rPr>
          <w:rStyle w:val="Strong"/>
          <w:b w:val="0"/>
          <w:bCs w:val="0"/>
        </w:rPr>
        <w:t xml:space="preserve">Profile: </w:t>
      </w:r>
      <w:hyperlink r:id="rId16" w:anchor="/home" w:tgtFrame="_blank" w:history="1">
        <w:r>
          <w:rPr>
            <w:rStyle w:val="Hyperlink"/>
            <w:rFonts w:ascii="Arial" w:hAnsi="Arial" w:cs="Arial"/>
            <w:sz w:val="19"/>
            <w:szCs w:val="19"/>
            <w:shd w:val="clear" w:color="auto" w:fill="FFFFFF"/>
          </w:rPr>
          <w:t>ARTSTOR's public collections</w:t>
        </w:r>
      </w:hyperlink>
      <w:r>
        <w:rPr>
          <w:shd w:val="clear" w:color="auto" w:fill="FFFFFF"/>
        </w:rPr>
        <w:t> includes many images and other content! </w:t>
      </w:r>
    </w:p>
    <w:p w14:paraId="64BE3EAB" w14:textId="3D0D065D" w:rsidR="00773EC7" w:rsidRDefault="00773EC7" w:rsidP="00773EC7">
      <w:pPr>
        <w:pStyle w:val="ListParagraph"/>
        <w:numPr>
          <w:ilvl w:val="0"/>
          <w:numId w:val="16"/>
        </w:numPr>
      </w:pPr>
      <w:r w:rsidRPr="00773EC7">
        <w:rPr>
          <w:rStyle w:val="Strong"/>
          <w:rFonts w:ascii="Arial" w:hAnsi="Arial" w:cs="Arial"/>
          <w:b w:val="0"/>
          <w:bCs w:val="0"/>
          <w:color w:val="323232"/>
          <w:sz w:val="19"/>
          <w:szCs w:val="19"/>
        </w:rPr>
        <w:t>Pros</w:t>
      </w:r>
      <w:r>
        <w:t>: Free, always growing, has some cool timelines! </w:t>
      </w:r>
    </w:p>
    <w:p w14:paraId="7176FF82" w14:textId="77777777" w:rsidR="00773EC7" w:rsidRDefault="00773EC7" w:rsidP="00773EC7">
      <w:pPr>
        <w:pStyle w:val="ListParagraph"/>
        <w:numPr>
          <w:ilvl w:val="0"/>
          <w:numId w:val="16"/>
        </w:numPr>
      </w:pPr>
      <w:r w:rsidRPr="00773EC7">
        <w:rPr>
          <w:rStyle w:val="Strong"/>
          <w:rFonts w:ascii="Arial" w:hAnsi="Arial" w:cs="Arial"/>
          <w:b w:val="0"/>
          <w:bCs w:val="0"/>
          <w:color w:val="323232"/>
          <w:sz w:val="19"/>
          <w:szCs w:val="19"/>
        </w:rPr>
        <w:t>Cons</w:t>
      </w:r>
      <w:r>
        <w:t>: You need to look closely at the usage and copyright for content (not always obvious), does not have lots of Australian content. </w:t>
      </w:r>
    </w:p>
    <w:p w14:paraId="0B35D865" w14:textId="15A7642D" w:rsidR="00773EC7" w:rsidRDefault="00773EC7" w:rsidP="00773EC7">
      <w:pPr>
        <w:rPr>
          <w:b/>
          <w:bCs/>
          <w:shd w:val="clear" w:color="auto" w:fill="FFFFFF"/>
        </w:rPr>
      </w:pPr>
      <w:r w:rsidRPr="00773EC7">
        <w:rPr>
          <w:b/>
          <w:bCs/>
          <w:shd w:val="clear" w:color="auto" w:fill="FFFFFF"/>
        </w:rPr>
        <w:t>TROVE</w:t>
      </w:r>
      <w:r>
        <w:rPr>
          <w:b/>
          <w:bCs/>
          <w:shd w:val="clear" w:color="auto" w:fill="FFFFFF"/>
        </w:rPr>
        <w:t xml:space="preserve"> </w:t>
      </w:r>
    </w:p>
    <w:p w14:paraId="4AE38663" w14:textId="256B2A74" w:rsidR="00773EC7" w:rsidRPr="00773EC7" w:rsidRDefault="00773EC7" w:rsidP="00773EC7">
      <w:pPr>
        <w:pStyle w:val="ListParagraph"/>
        <w:numPr>
          <w:ilvl w:val="0"/>
          <w:numId w:val="28"/>
        </w:numPr>
        <w:rPr>
          <w:b/>
          <w:bCs/>
          <w:shd w:val="clear" w:color="auto" w:fill="FFFFFF"/>
        </w:rPr>
      </w:pPr>
      <w:r w:rsidRPr="00773EC7">
        <w:rPr>
          <w:shd w:val="clear" w:color="auto" w:fill="FFFFFF"/>
        </w:rPr>
        <w:t xml:space="preserve">Profile: It's our National Library. Search the library and other national </w:t>
      </w:r>
      <w:proofErr w:type="spellStart"/>
      <w:r w:rsidRPr="00773EC7">
        <w:rPr>
          <w:shd w:val="clear" w:color="auto" w:fill="FFFFFF"/>
        </w:rPr>
        <w:t>cutural</w:t>
      </w:r>
      <w:proofErr w:type="spellEnd"/>
      <w:r w:rsidRPr="00773EC7">
        <w:rPr>
          <w:shd w:val="clear" w:color="auto" w:fill="FFFFFF"/>
        </w:rPr>
        <w:t xml:space="preserve"> collections like the National Archives.</w:t>
      </w:r>
    </w:p>
    <w:p w14:paraId="011258FC" w14:textId="3CA11881" w:rsidR="00773EC7" w:rsidRDefault="00773EC7" w:rsidP="00773EC7">
      <w:pPr>
        <w:pStyle w:val="ListParagraph"/>
        <w:numPr>
          <w:ilvl w:val="0"/>
          <w:numId w:val="28"/>
        </w:numPr>
      </w:pPr>
      <w:r w:rsidRPr="00773EC7">
        <w:rPr>
          <w:rStyle w:val="Strong"/>
          <w:rFonts w:ascii="Arial" w:hAnsi="Arial" w:cs="Arial"/>
          <w:b w:val="0"/>
          <w:bCs w:val="0"/>
          <w:color w:val="323232"/>
          <w:sz w:val="19"/>
          <w:szCs w:val="19"/>
        </w:rPr>
        <w:t>Pros</w:t>
      </w:r>
      <w:r>
        <w:t>: Free, always growing</w:t>
      </w:r>
    </w:p>
    <w:p w14:paraId="37EC76D1" w14:textId="77777777" w:rsidR="00773EC7" w:rsidRDefault="00773EC7" w:rsidP="00773EC7">
      <w:pPr>
        <w:pStyle w:val="ListParagraph"/>
        <w:numPr>
          <w:ilvl w:val="0"/>
          <w:numId w:val="15"/>
        </w:numPr>
      </w:pPr>
      <w:r w:rsidRPr="00773EC7">
        <w:rPr>
          <w:rStyle w:val="Strong"/>
          <w:rFonts w:ascii="Arial" w:hAnsi="Arial" w:cs="Arial"/>
          <w:b w:val="0"/>
          <w:bCs w:val="0"/>
          <w:color w:val="323232"/>
          <w:sz w:val="19"/>
          <w:szCs w:val="19"/>
        </w:rPr>
        <w:t>Cons</w:t>
      </w:r>
      <w:r>
        <w:t>: You need to look closely at the usage and copyright for content (not always obvious), has lots of Australian content. </w:t>
      </w:r>
    </w:p>
    <w:p w14:paraId="27E8285D" w14:textId="77777777" w:rsidR="00773EC7" w:rsidRDefault="00773EC7" w:rsidP="00773EC7">
      <w:pPr>
        <w:rPr>
          <w:b/>
          <w:bCs/>
        </w:rPr>
      </w:pPr>
      <w:proofErr w:type="spellStart"/>
      <w:r>
        <w:rPr>
          <w:b/>
          <w:bCs/>
        </w:rPr>
        <w:t>Openverse</w:t>
      </w:r>
      <w:proofErr w:type="spellEnd"/>
      <w:r>
        <w:rPr>
          <w:b/>
          <w:bCs/>
        </w:rPr>
        <w:t xml:space="preserve">  </w:t>
      </w:r>
    </w:p>
    <w:p w14:paraId="4FA3FEB7" w14:textId="5905A398" w:rsidR="00773EC7" w:rsidRPr="00773EC7" w:rsidRDefault="00773EC7" w:rsidP="00773EC7">
      <w:pPr>
        <w:pStyle w:val="ListParagraph"/>
        <w:numPr>
          <w:ilvl w:val="0"/>
          <w:numId w:val="27"/>
        </w:numPr>
        <w:rPr>
          <w:rStyle w:val="Strong"/>
        </w:rPr>
      </w:pPr>
      <w:r w:rsidRPr="00773EC7">
        <w:rPr>
          <w:rStyle w:val="Strong"/>
          <w:b w:val="0"/>
          <w:bCs w:val="0"/>
        </w:rPr>
        <w:t xml:space="preserve">Profile: </w:t>
      </w:r>
      <w:r w:rsidRPr="00773EC7">
        <w:rPr>
          <w:shd w:val="clear" w:color="auto" w:fill="FFFFFF"/>
        </w:rPr>
        <w:t>A search brought to you by the people who created Creative Commons licenses.</w:t>
      </w:r>
    </w:p>
    <w:p w14:paraId="3B6C9AB6" w14:textId="13055BEB" w:rsidR="00773EC7" w:rsidRDefault="00773EC7" w:rsidP="00773EC7">
      <w:pPr>
        <w:pStyle w:val="ListParagraph"/>
        <w:numPr>
          <w:ilvl w:val="0"/>
          <w:numId w:val="20"/>
        </w:numPr>
      </w:pPr>
      <w:r w:rsidRPr="00773EC7">
        <w:rPr>
          <w:rStyle w:val="Strong"/>
          <w:rFonts w:ascii="Arial" w:hAnsi="Arial" w:cs="Arial"/>
          <w:b w:val="0"/>
          <w:bCs w:val="0"/>
          <w:color w:val="323232"/>
          <w:sz w:val="19"/>
          <w:szCs w:val="19"/>
        </w:rPr>
        <w:t>Pros</w:t>
      </w:r>
      <w:r>
        <w:t>: Free, </w:t>
      </w:r>
    </w:p>
    <w:p w14:paraId="50780E36" w14:textId="77777777" w:rsidR="00773EC7" w:rsidRDefault="00773EC7" w:rsidP="00773EC7">
      <w:pPr>
        <w:pStyle w:val="ListParagraph"/>
        <w:numPr>
          <w:ilvl w:val="0"/>
          <w:numId w:val="20"/>
        </w:numPr>
      </w:pPr>
      <w:r w:rsidRPr="00773EC7">
        <w:rPr>
          <w:rStyle w:val="Strong"/>
          <w:rFonts w:ascii="Arial" w:hAnsi="Arial" w:cs="Arial"/>
          <w:b w:val="0"/>
          <w:bCs w:val="0"/>
          <w:color w:val="323232"/>
          <w:sz w:val="19"/>
          <w:szCs w:val="19"/>
        </w:rPr>
        <w:t>Cons</w:t>
      </w:r>
      <w:r>
        <w:t>: You need to look closely at the usage restrictions for content</w:t>
      </w:r>
    </w:p>
    <w:p w14:paraId="3481BEE5" w14:textId="7D402281" w:rsidR="00A57BF7" w:rsidRPr="003B5AC0" w:rsidRDefault="00A57BF7" w:rsidP="003B5AC0">
      <w:pPr>
        <w:pStyle w:val="Heading5"/>
      </w:pPr>
      <w:r w:rsidRPr="003B5AC0">
        <w:t xml:space="preserve">Require an Account (but are still free)! </w:t>
      </w:r>
    </w:p>
    <w:p w14:paraId="42F7F9F4" w14:textId="3B53A59D" w:rsidR="00773EC7" w:rsidRDefault="00773EC7" w:rsidP="00773EC7">
      <w:r w:rsidRPr="00773EC7">
        <w:rPr>
          <w:b/>
          <w:bCs/>
        </w:rPr>
        <w:t>State Libraries</w:t>
      </w:r>
      <w:r>
        <w:t xml:space="preserve"> </w:t>
      </w:r>
    </w:p>
    <w:p w14:paraId="6E8013EE" w14:textId="1A759FD0" w:rsidR="00773EC7" w:rsidRDefault="00773EC7" w:rsidP="00773EC7">
      <w:pPr>
        <w:pStyle w:val="ListParagraph"/>
        <w:numPr>
          <w:ilvl w:val="0"/>
          <w:numId w:val="25"/>
        </w:numPr>
      </w:pPr>
      <w:r>
        <w:t>Profile: All state libraries have a community membership option and lots of great resources</w:t>
      </w:r>
    </w:p>
    <w:p w14:paraId="3E3CDB49" w14:textId="671A140D" w:rsidR="00773EC7" w:rsidRDefault="00773EC7" w:rsidP="00773EC7">
      <w:pPr>
        <w:pStyle w:val="ListParagraph"/>
        <w:numPr>
          <w:ilvl w:val="0"/>
          <w:numId w:val="25"/>
        </w:numPr>
      </w:pPr>
      <w:r>
        <w:t>State Libraries: </w:t>
      </w:r>
      <w:hyperlink r:id="rId17" w:tgtFrame="_blank" w:history="1">
        <w:r w:rsidRPr="00773EC7">
          <w:rPr>
            <w:rStyle w:val="Hyperlink"/>
            <w:rFonts w:ascii="Arial" w:hAnsi="Arial" w:cs="Arial"/>
            <w:sz w:val="19"/>
            <w:szCs w:val="19"/>
          </w:rPr>
          <w:t>NSW</w:t>
        </w:r>
      </w:hyperlink>
      <w:r>
        <w:t>, </w:t>
      </w:r>
      <w:hyperlink r:id="rId18" w:tgtFrame="_blank" w:history="1">
        <w:r w:rsidRPr="00773EC7">
          <w:rPr>
            <w:rStyle w:val="Hyperlink"/>
            <w:rFonts w:ascii="Arial" w:hAnsi="Arial" w:cs="Arial"/>
            <w:sz w:val="19"/>
            <w:szCs w:val="19"/>
          </w:rPr>
          <w:t>VIC</w:t>
        </w:r>
      </w:hyperlink>
      <w:r>
        <w:t>, </w:t>
      </w:r>
      <w:hyperlink r:id="rId19" w:tgtFrame="_blank" w:history="1">
        <w:r w:rsidRPr="00773EC7">
          <w:rPr>
            <w:rStyle w:val="Hyperlink"/>
            <w:rFonts w:ascii="Arial" w:hAnsi="Arial" w:cs="Arial"/>
            <w:sz w:val="19"/>
            <w:szCs w:val="19"/>
          </w:rPr>
          <w:t>WA</w:t>
        </w:r>
      </w:hyperlink>
      <w:r>
        <w:t>, </w:t>
      </w:r>
      <w:hyperlink r:id="rId20" w:tgtFrame="_blank" w:history="1">
        <w:r w:rsidRPr="00773EC7">
          <w:rPr>
            <w:rStyle w:val="Hyperlink"/>
            <w:rFonts w:ascii="Arial" w:hAnsi="Arial" w:cs="Arial"/>
            <w:sz w:val="19"/>
            <w:szCs w:val="19"/>
          </w:rPr>
          <w:t>NT</w:t>
        </w:r>
      </w:hyperlink>
      <w:r>
        <w:t>, </w:t>
      </w:r>
      <w:hyperlink r:id="rId21" w:tgtFrame="_blank" w:history="1">
        <w:r w:rsidRPr="00773EC7">
          <w:rPr>
            <w:rStyle w:val="Hyperlink"/>
            <w:rFonts w:ascii="Arial" w:hAnsi="Arial" w:cs="Arial"/>
            <w:sz w:val="19"/>
            <w:szCs w:val="19"/>
          </w:rPr>
          <w:t>QLD</w:t>
        </w:r>
      </w:hyperlink>
      <w:r>
        <w:t>, </w:t>
      </w:r>
      <w:hyperlink r:id="rId22" w:tgtFrame="_blank" w:history="1">
        <w:r w:rsidRPr="00773EC7">
          <w:rPr>
            <w:rStyle w:val="Hyperlink"/>
            <w:rFonts w:ascii="Arial" w:hAnsi="Arial" w:cs="Arial"/>
            <w:sz w:val="19"/>
            <w:szCs w:val="19"/>
          </w:rPr>
          <w:t>TAS </w:t>
        </w:r>
      </w:hyperlink>
      <w:r>
        <w:t>and the </w:t>
      </w:r>
      <w:hyperlink r:id="rId23" w:tgtFrame="_blank" w:history="1">
        <w:r w:rsidRPr="00773EC7">
          <w:rPr>
            <w:rStyle w:val="Hyperlink"/>
            <w:rFonts w:ascii="Arial" w:hAnsi="Arial" w:cs="Arial"/>
            <w:sz w:val="19"/>
            <w:szCs w:val="19"/>
          </w:rPr>
          <w:t>National Library of Australia</w:t>
        </w:r>
      </w:hyperlink>
    </w:p>
    <w:p w14:paraId="3FB54A99" w14:textId="77777777" w:rsidR="00773EC7" w:rsidRDefault="00773EC7" w:rsidP="00773EC7">
      <w:pPr>
        <w:pStyle w:val="ListParagraph"/>
        <w:numPr>
          <w:ilvl w:val="0"/>
          <w:numId w:val="21"/>
        </w:numPr>
      </w:pPr>
      <w:r w:rsidRPr="00773EC7">
        <w:rPr>
          <w:rStyle w:val="Strong"/>
          <w:rFonts w:ascii="Arial" w:hAnsi="Arial" w:cs="Arial"/>
          <w:b w:val="0"/>
          <w:bCs w:val="0"/>
          <w:color w:val="323232"/>
          <w:sz w:val="19"/>
          <w:szCs w:val="19"/>
        </w:rPr>
        <w:t>Pros</w:t>
      </w:r>
      <w:r>
        <w:t xml:space="preserve">: Free, you can share links to content with students, librarians are </w:t>
      </w:r>
      <w:proofErr w:type="spellStart"/>
      <w:proofErr w:type="gramStart"/>
      <w:r>
        <w:t>superheros</w:t>
      </w:r>
      <w:proofErr w:type="spellEnd"/>
      <w:proofErr w:type="gramEnd"/>
      <w:r>
        <w:t xml:space="preserve"> and are always happy to help!</w:t>
      </w:r>
    </w:p>
    <w:p w14:paraId="28FBA993" w14:textId="77777777" w:rsidR="00773EC7" w:rsidRDefault="00773EC7" w:rsidP="00773EC7">
      <w:pPr>
        <w:pStyle w:val="ListParagraph"/>
        <w:numPr>
          <w:ilvl w:val="0"/>
          <w:numId w:val="21"/>
        </w:numPr>
      </w:pPr>
      <w:r w:rsidRPr="00773EC7">
        <w:rPr>
          <w:rStyle w:val="Strong"/>
          <w:rFonts w:ascii="Arial" w:hAnsi="Arial" w:cs="Arial"/>
          <w:b w:val="0"/>
          <w:bCs w:val="0"/>
          <w:color w:val="323232"/>
          <w:sz w:val="19"/>
          <w:szCs w:val="19"/>
        </w:rPr>
        <w:t>Cons</w:t>
      </w:r>
      <w:r>
        <w:t xml:space="preserve">: Always check the </w:t>
      </w:r>
      <w:proofErr w:type="spellStart"/>
      <w:r>
        <w:t>licencing</w:t>
      </w:r>
      <w:proofErr w:type="spellEnd"/>
      <w:r>
        <w:t xml:space="preserve"> of resources, students </w:t>
      </w:r>
      <w:proofErr w:type="gramStart"/>
      <w:r>
        <w:t>have to</w:t>
      </w:r>
      <w:proofErr w:type="gramEnd"/>
      <w:r>
        <w:t xml:space="preserve"> register (free) to see shared link content. </w:t>
      </w:r>
    </w:p>
    <w:p w14:paraId="25D18A48" w14:textId="4F99E505" w:rsidR="00773EC7" w:rsidRDefault="00773EC7" w:rsidP="00773EC7">
      <w:pPr>
        <w:pStyle w:val="ListParagraph"/>
        <w:numPr>
          <w:ilvl w:val="0"/>
          <w:numId w:val="21"/>
        </w:numPr>
      </w:pPr>
      <w:r w:rsidRPr="00773EC7">
        <w:t>Note: personal memberships prohibit sharing copies of electronic resources like journal articles. You can use your membership at these libraries for your own research to support curriculum, for example you can give them a quote or a summary of what you’ve read, but you can’t share the journal articles with your students.</w:t>
      </w:r>
    </w:p>
    <w:p w14:paraId="291F7EC6" w14:textId="77777777" w:rsidR="00773EC7" w:rsidRDefault="00773EC7" w:rsidP="00773EC7">
      <w:pPr>
        <w:rPr>
          <w:b/>
          <w:bCs/>
        </w:rPr>
      </w:pPr>
      <w:r w:rsidRPr="00773EC7">
        <w:rPr>
          <w:b/>
          <w:bCs/>
        </w:rPr>
        <w:t xml:space="preserve">Local Libraries </w:t>
      </w:r>
    </w:p>
    <w:p w14:paraId="6225AB28" w14:textId="737002FA" w:rsidR="00A57BF7" w:rsidRPr="00773EC7" w:rsidRDefault="00773EC7" w:rsidP="00773EC7">
      <w:pPr>
        <w:pStyle w:val="ListParagraph"/>
        <w:numPr>
          <w:ilvl w:val="0"/>
          <w:numId w:val="23"/>
        </w:numPr>
        <w:rPr>
          <w:b/>
          <w:bCs/>
        </w:rPr>
      </w:pPr>
      <w:r w:rsidRPr="00773EC7">
        <w:lastRenderedPageBreak/>
        <w:t xml:space="preserve">Profile: </w:t>
      </w:r>
      <w:r w:rsidRPr="00773EC7">
        <w:rPr>
          <w:shd w:val="clear" w:color="auto" w:fill="FFFFFF"/>
        </w:rPr>
        <w:t>local libraries have a many great resources you can explore so don't forget to check out what your local library has in their collections (both physical and online)! </w:t>
      </w:r>
    </w:p>
    <w:p w14:paraId="1C3FE8CC" w14:textId="77777777" w:rsidR="00773EC7" w:rsidRPr="00773EC7" w:rsidRDefault="00773EC7" w:rsidP="00773EC7">
      <w:pPr>
        <w:pStyle w:val="ListParagraph"/>
        <w:numPr>
          <w:ilvl w:val="0"/>
          <w:numId w:val="22"/>
        </w:numPr>
        <w:rPr>
          <w:color w:val="323232"/>
        </w:rPr>
      </w:pPr>
      <w:r w:rsidRPr="00773EC7">
        <w:rPr>
          <w:rStyle w:val="Strong"/>
          <w:rFonts w:ascii="Arial" w:hAnsi="Arial" w:cs="Arial"/>
          <w:b w:val="0"/>
          <w:bCs w:val="0"/>
          <w:color w:val="000000"/>
          <w:sz w:val="19"/>
          <w:szCs w:val="19"/>
        </w:rPr>
        <w:t>Pros</w:t>
      </w:r>
      <w:r>
        <w:t xml:space="preserve">: Free, you can share links to content with students, librarians are </w:t>
      </w:r>
      <w:proofErr w:type="gramStart"/>
      <w:r>
        <w:t>superheros</w:t>
      </w:r>
      <w:proofErr w:type="gramEnd"/>
      <w:r>
        <w:t xml:space="preserve"> and are always happy to help!</w:t>
      </w:r>
    </w:p>
    <w:p w14:paraId="5AD2A687" w14:textId="77777777" w:rsidR="00773EC7" w:rsidRPr="00773EC7" w:rsidRDefault="00773EC7" w:rsidP="00773EC7">
      <w:pPr>
        <w:pStyle w:val="ListParagraph"/>
        <w:numPr>
          <w:ilvl w:val="0"/>
          <w:numId w:val="22"/>
        </w:numPr>
        <w:rPr>
          <w:color w:val="323232"/>
        </w:rPr>
      </w:pPr>
      <w:r w:rsidRPr="00773EC7">
        <w:rPr>
          <w:rStyle w:val="Strong"/>
          <w:rFonts w:ascii="Arial" w:hAnsi="Arial" w:cs="Arial"/>
          <w:b w:val="0"/>
          <w:bCs w:val="0"/>
          <w:color w:val="000000"/>
          <w:sz w:val="19"/>
          <w:szCs w:val="19"/>
        </w:rPr>
        <w:t>Cons</w:t>
      </w:r>
      <w:r>
        <w:t xml:space="preserve">: Always check the licencing of resources, students </w:t>
      </w:r>
      <w:proofErr w:type="gramStart"/>
      <w:r>
        <w:t>have to</w:t>
      </w:r>
      <w:proofErr w:type="gramEnd"/>
      <w:r>
        <w:t xml:space="preserve"> register (free) to see shared link content. </w:t>
      </w:r>
    </w:p>
    <w:p w14:paraId="7C01CADE" w14:textId="3DE1F8B3" w:rsidR="00773EC7" w:rsidRDefault="00773EC7" w:rsidP="00773EC7">
      <w:pPr>
        <w:rPr>
          <w:rFonts w:ascii="Arial" w:hAnsi="Arial" w:cs="Arial"/>
          <w:color w:val="323232"/>
          <w:sz w:val="19"/>
          <w:szCs w:val="19"/>
          <w:shd w:val="clear" w:color="auto" w:fill="FFFFFF"/>
        </w:rPr>
      </w:pPr>
      <w:r w:rsidRPr="00773EC7">
        <w:rPr>
          <w:b/>
          <w:bCs/>
        </w:rPr>
        <w:t>School</w:t>
      </w:r>
      <w:r>
        <w:t xml:space="preserve"> </w:t>
      </w:r>
      <w:r w:rsidRPr="00773EC7">
        <w:rPr>
          <w:b/>
          <w:bCs/>
        </w:rPr>
        <w:t>Libraries</w:t>
      </w:r>
      <w:r>
        <w:rPr>
          <w:b/>
          <w:bCs/>
        </w:rPr>
        <w:t xml:space="preserve"> </w:t>
      </w:r>
      <w:r>
        <w:rPr>
          <w:rFonts w:ascii="Arial" w:hAnsi="Arial" w:cs="Arial"/>
          <w:color w:val="323232"/>
          <w:sz w:val="19"/>
          <w:szCs w:val="19"/>
          <w:shd w:val="clear" w:color="auto" w:fill="FFFFFF"/>
        </w:rPr>
        <w:t> </w:t>
      </w:r>
    </w:p>
    <w:p w14:paraId="19C22549" w14:textId="7F89FC6A" w:rsidR="00773EC7" w:rsidRPr="00773EC7" w:rsidRDefault="00773EC7" w:rsidP="00773EC7">
      <w:pPr>
        <w:pStyle w:val="ListParagraph"/>
        <w:numPr>
          <w:ilvl w:val="0"/>
          <w:numId w:val="30"/>
        </w:numPr>
      </w:pPr>
      <w:r w:rsidRPr="00773EC7">
        <w:rPr>
          <w:shd w:val="clear" w:color="auto" w:fill="FFFFFF"/>
        </w:rPr>
        <w:t xml:space="preserve">Profile: your school may have </w:t>
      </w:r>
      <w:proofErr w:type="spellStart"/>
      <w:proofErr w:type="gramStart"/>
      <w:r w:rsidRPr="00773EC7">
        <w:rPr>
          <w:shd w:val="clear" w:color="auto" w:fill="FFFFFF"/>
        </w:rPr>
        <w:t>it's</w:t>
      </w:r>
      <w:proofErr w:type="spellEnd"/>
      <w:proofErr w:type="gramEnd"/>
      <w:r w:rsidRPr="00773EC7">
        <w:rPr>
          <w:shd w:val="clear" w:color="auto" w:fill="FFFFFF"/>
        </w:rPr>
        <w:t xml:space="preserve"> own library, and </w:t>
      </w:r>
      <w:proofErr w:type="gramStart"/>
      <w:r w:rsidRPr="00773EC7">
        <w:rPr>
          <w:shd w:val="clear" w:color="auto" w:fill="FFFFFF"/>
        </w:rPr>
        <w:t>its</w:t>
      </w:r>
      <w:proofErr w:type="gramEnd"/>
      <w:r w:rsidRPr="00773EC7">
        <w:rPr>
          <w:shd w:val="clear" w:color="auto" w:fill="FFFFFF"/>
        </w:rPr>
        <w:t xml:space="preserve"> definitely worth investigating to see what is available (they may even have some relevant databases)!  </w:t>
      </w:r>
    </w:p>
    <w:p w14:paraId="69687B22" w14:textId="77777777" w:rsidR="00773EC7" w:rsidRDefault="00773EC7" w:rsidP="00773EC7">
      <w:pPr>
        <w:pStyle w:val="ListParagraph"/>
        <w:numPr>
          <w:ilvl w:val="0"/>
          <w:numId w:val="30"/>
        </w:numPr>
      </w:pPr>
      <w:r w:rsidRPr="00773EC7">
        <w:rPr>
          <w:rStyle w:val="Strong"/>
          <w:rFonts w:ascii="Arial" w:hAnsi="Arial" w:cs="Arial"/>
          <w:b w:val="0"/>
          <w:bCs w:val="0"/>
          <w:color w:val="323232"/>
          <w:sz w:val="19"/>
          <w:szCs w:val="19"/>
        </w:rPr>
        <w:t>Pros</w:t>
      </w:r>
      <w:r>
        <w:t>: Free, staffed with professional librarians who are very knowledgeable and happy to help! </w:t>
      </w:r>
    </w:p>
    <w:p w14:paraId="6848B1D3" w14:textId="77777777" w:rsidR="00773EC7" w:rsidRDefault="00773EC7" w:rsidP="00773EC7">
      <w:pPr>
        <w:pStyle w:val="ListParagraph"/>
        <w:numPr>
          <w:ilvl w:val="0"/>
          <w:numId w:val="30"/>
        </w:numPr>
      </w:pPr>
      <w:r w:rsidRPr="00773EC7">
        <w:rPr>
          <w:rStyle w:val="Strong"/>
          <w:rFonts w:ascii="Arial" w:hAnsi="Arial" w:cs="Arial"/>
          <w:b w:val="0"/>
          <w:bCs w:val="0"/>
          <w:color w:val="323232"/>
          <w:sz w:val="19"/>
          <w:szCs w:val="19"/>
        </w:rPr>
        <w:t>Cons</w:t>
      </w:r>
      <w:r>
        <w:t>: Access may be varied.</w:t>
      </w:r>
    </w:p>
    <w:p w14:paraId="01E5649E" w14:textId="5E3E5E38" w:rsidR="00773EC7" w:rsidRDefault="00773EC7" w:rsidP="00773EC7">
      <w:pPr>
        <w:pStyle w:val="ListParagraph"/>
        <w:numPr>
          <w:ilvl w:val="0"/>
          <w:numId w:val="30"/>
        </w:numPr>
      </w:pPr>
      <w:r w:rsidRPr="00773EC7">
        <w:t>Note: not all institutions have specific school libraries, but it is always worth checking! </w:t>
      </w:r>
    </w:p>
    <w:p w14:paraId="6A02FB3F" w14:textId="77777777" w:rsidR="00773EC7" w:rsidRDefault="00773EC7" w:rsidP="00773EC7">
      <w:pPr>
        <w:rPr>
          <w:b/>
          <w:bCs/>
        </w:rPr>
      </w:pPr>
      <w:r w:rsidRPr="00773EC7">
        <w:rPr>
          <w:b/>
          <w:bCs/>
        </w:rPr>
        <w:t>Alumni Library Access</w:t>
      </w:r>
    </w:p>
    <w:p w14:paraId="06735A2D" w14:textId="77777777" w:rsidR="00773EC7" w:rsidRDefault="00773EC7" w:rsidP="00773EC7">
      <w:pPr>
        <w:pStyle w:val="ListParagraph"/>
        <w:numPr>
          <w:ilvl w:val="0"/>
          <w:numId w:val="31"/>
        </w:numPr>
      </w:pPr>
      <w:r>
        <w:t>Profile: Most University Libraries offer alumni membership and access.</w:t>
      </w:r>
    </w:p>
    <w:p w14:paraId="12572A7F" w14:textId="77777777" w:rsidR="00773EC7" w:rsidRDefault="00773EC7" w:rsidP="00773EC7">
      <w:pPr>
        <w:pStyle w:val="ListParagraph"/>
        <w:numPr>
          <w:ilvl w:val="0"/>
          <w:numId w:val="31"/>
        </w:numPr>
      </w:pPr>
      <w:r w:rsidRPr="00773EC7">
        <w:rPr>
          <w:rStyle w:val="Strong"/>
          <w:rFonts w:ascii="Arial" w:hAnsi="Arial" w:cs="Arial"/>
          <w:b w:val="0"/>
          <w:bCs w:val="0"/>
          <w:color w:val="323232"/>
          <w:sz w:val="19"/>
          <w:szCs w:val="19"/>
        </w:rPr>
        <w:t>Pros</w:t>
      </w:r>
      <w:r>
        <w:t>: Usually free, you can check out other universities to see if you can gain alumni access (or perhaps they have community membership options). </w:t>
      </w:r>
    </w:p>
    <w:p w14:paraId="3505FBD1" w14:textId="77777777" w:rsidR="00773EC7" w:rsidRDefault="00773EC7" w:rsidP="00773EC7">
      <w:pPr>
        <w:pStyle w:val="ListParagraph"/>
        <w:numPr>
          <w:ilvl w:val="0"/>
          <w:numId w:val="31"/>
        </w:numPr>
      </w:pPr>
      <w:r w:rsidRPr="00773EC7">
        <w:rPr>
          <w:rStyle w:val="Strong"/>
          <w:rFonts w:ascii="Arial" w:hAnsi="Arial" w:cs="Arial"/>
          <w:b w:val="0"/>
          <w:bCs w:val="0"/>
          <w:color w:val="323232"/>
          <w:sz w:val="19"/>
          <w:szCs w:val="19"/>
        </w:rPr>
        <w:t>Cons</w:t>
      </w:r>
      <w:r>
        <w:t xml:space="preserve">: Limited to </w:t>
      </w:r>
      <w:proofErr w:type="spellStart"/>
      <w:r>
        <w:t>cerntain</w:t>
      </w:r>
      <w:proofErr w:type="spellEnd"/>
      <w:r>
        <w:t xml:space="preserve"> collections, you always need to check resource </w:t>
      </w:r>
      <w:proofErr w:type="spellStart"/>
      <w:r>
        <w:t>licencing</w:t>
      </w:r>
      <w:proofErr w:type="spellEnd"/>
      <w:r>
        <w:t xml:space="preserve"> and use conditions. </w:t>
      </w:r>
    </w:p>
    <w:p w14:paraId="1B2E17E8" w14:textId="6921175E" w:rsidR="00773EC7" w:rsidRDefault="00773EC7" w:rsidP="00773EC7">
      <w:pPr>
        <w:pStyle w:val="ListParagraph"/>
        <w:numPr>
          <w:ilvl w:val="0"/>
          <w:numId w:val="31"/>
        </w:numPr>
      </w:pPr>
      <w:r w:rsidRPr="00773EC7">
        <w:t>Note: personal memberships prohibit sharing copies of electronic resources like journal articles</w:t>
      </w:r>
    </w:p>
    <w:p w14:paraId="7FE04694" w14:textId="77777777" w:rsidR="003B5AC0" w:rsidRPr="003B5AC0" w:rsidRDefault="003B5AC0" w:rsidP="003B5AC0">
      <w:pPr>
        <w:rPr>
          <w:b/>
          <w:bCs/>
        </w:rPr>
      </w:pPr>
      <w:r w:rsidRPr="003B5AC0">
        <w:rPr>
          <w:b/>
          <w:bCs/>
        </w:rPr>
        <w:t>History Teachers Associations</w:t>
      </w:r>
    </w:p>
    <w:p w14:paraId="1D2A81B4" w14:textId="77777777" w:rsidR="003B5AC0" w:rsidRDefault="003B5AC0" w:rsidP="003B5AC0">
      <w:pPr>
        <w:pStyle w:val="ListParagraph"/>
        <w:numPr>
          <w:ilvl w:val="0"/>
          <w:numId w:val="32"/>
        </w:numPr>
      </w:pPr>
      <w:r>
        <w:t xml:space="preserve">Profile: Resources from History Teachers Associations are </w:t>
      </w:r>
      <w:proofErr w:type="gramStart"/>
      <w:r>
        <w:t>varied, but</w:t>
      </w:r>
      <w:proofErr w:type="gramEnd"/>
      <w:r>
        <w:t xml:space="preserve"> </w:t>
      </w:r>
      <w:proofErr w:type="gramStart"/>
      <w:r>
        <w:t>can</w:t>
      </w:r>
      <w:proofErr w:type="gramEnd"/>
      <w:r>
        <w:t xml:space="preserve"> be fantastic! </w:t>
      </w:r>
    </w:p>
    <w:p w14:paraId="02BEA3F2" w14:textId="77777777" w:rsidR="003B5AC0" w:rsidRDefault="003B5AC0" w:rsidP="003B5AC0">
      <w:pPr>
        <w:pStyle w:val="ListParagraph"/>
        <w:numPr>
          <w:ilvl w:val="0"/>
          <w:numId w:val="32"/>
        </w:numPr>
      </w:pPr>
      <w:r w:rsidRPr="003B5AC0">
        <w:rPr>
          <w:rStyle w:val="Strong"/>
          <w:rFonts w:ascii="Arial" w:hAnsi="Arial" w:cs="Arial"/>
          <w:b w:val="0"/>
          <w:bCs w:val="0"/>
          <w:color w:val="323232"/>
          <w:sz w:val="18"/>
          <w:szCs w:val="18"/>
        </w:rPr>
        <w:t>Pros</w:t>
      </w:r>
      <w:r>
        <w:t xml:space="preserve">: resources can be specific and </w:t>
      </w:r>
      <w:proofErr w:type="gramStart"/>
      <w:r>
        <w:t>targeted,</w:t>
      </w:r>
      <w:proofErr w:type="gramEnd"/>
      <w:r>
        <w:t xml:space="preserve"> content may include workshops or professional development or resources for teaching! Some associations offer free content and networking opportunities with other teachers. </w:t>
      </w:r>
    </w:p>
    <w:p w14:paraId="66A42E50" w14:textId="77777777" w:rsidR="003B5AC0" w:rsidRDefault="003B5AC0" w:rsidP="003B5AC0">
      <w:pPr>
        <w:pStyle w:val="ListParagraph"/>
        <w:numPr>
          <w:ilvl w:val="0"/>
          <w:numId w:val="32"/>
        </w:numPr>
      </w:pPr>
      <w:r w:rsidRPr="003B5AC0">
        <w:rPr>
          <w:rStyle w:val="Strong"/>
          <w:rFonts w:ascii="Arial" w:hAnsi="Arial" w:cs="Arial"/>
          <w:b w:val="0"/>
          <w:bCs w:val="0"/>
          <w:color w:val="323232"/>
          <w:sz w:val="18"/>
          <w:szCs w:val="18"/>
        </w:rPr>
        <w:t>Cons</w:t>
      </w:r>
      <w:r>
        <w:t xml:space="preserve">: Often </w:t>
      </w:r>
      <w:proofErr w:type="gramStart"/>
      <w:r>
        <w:t>require</w:t>
      </w:r>
      <w:proofErr w:type="gramEnd"/>
      <w:r>
        <w:t xml:space="preserve"> membership. </w:t>
      </w:r>
    </w:p>
    <w:p w14:paraId="4391A422" w14:textId="77777777" w:rsidR="003B5AC0" w:rsidRDefault="003B5AC0" w:rsidP="003B5AC0">
      <w:pPr>
        <w:pStyle w:val="ListParagraph"/>
        <w:numPr>
          <w:ilvl w:val="0"/>
          <w:numId w:val="32"/>
        </w:numPr>
      </w:pPr>
      <w:r w:rsidRPr="003B5AC0">
        <w:t xml:space="preserve">Note: there may be other opportunities to network and share resources with other teachers </w:t>
      </w:r>
      <w:proofErr w:type="gramStart"/>
      <w:r w:rsidRPr="003B5AC0">
        <w:t>e.g.</w:t>
      </w:r>
      <w:proofErr w:type="gramEnd"/>
      <w:r w:rsidRPr="003B5AC0">
        <w:t xml:space="preserve"> potentially check for Facebook groups or seek other industry connections. </w:t>
      </w:r>
    </w:p>
    <w:p w14:paraId="00F3B4CA" w14:textId="0CDB9383" w:rsidR="00A57BF7" w:rsidRDefault="00A57BF7" w:rsidP="00A57BF7">
      <w:pPr>
        <w:pStyle w:val="Heading4"/>
      </w:pPr>
      <w:r>
        <w:t xml:space="preserve">Secondary Sources </w:t>
      </w:r>
    </w:p>
    <w:p w14:paraId="75F1B996" w14:textId="77777777" w:rsidR="003B5AC0" w:rsidRPr="00A57BF7" w:rsidRDefault="003B5AC0" w:rsidP="003B5AC0">
      <w:pPr>
        <w:pStyle w:val="Heading5"/>
      </w:pPr>
      <w:r w:rsidRPr="00A57BF7">
        <w:t>Open Access and Free</w:t>
      </w:r>
    </w:p>
    <w:p w14:paraId="7D22A9B6" w14:textId="77777777" w:rsidR="003B5AC0" w:rsidRPr="003B5AC0" w:rsidRDefault="003B5AC0" w:rsidP="003B5AC0">
      <w:pPr>
        <w:rPr>
          <w:b/>
          <w:bCs/>
        </w:rPr>
      </w:pPr>
      <w:r w:rsidRPr="003B5AC0">
        <w:rPr>
          <w:b/>
          <w:bCs/>
        </w:rPr>
        <w:t>Directory of Open Access Journals &amp; Books</w:t>
      </w:r>
    </w:p>
    <w:p w14:paraId="35D5AA1F" w14:textId="77777777" w:rsidR="003B5AC0" w:rsidRPr="003B5AC0" w:rsidRDefault="003B5AC0" w:rsidP="003B5AC0">
      <w:pPr>
        <w:pStyle w:val="ListParagraph"/>
        <w:numPr>
          <w:ilvl w:val="0"/>
          <w:numId w:val="33"/>
        </w:numPr>
      </w:pPr>
      <w:r w:rsidRPr="003B5AC0">
        <w:t>Profile: Collections of open access academic journals (DOAJ) and books (DOAB).</w:t>
      </w:r>
    </w:p>
    <w:p w14:paraId="60EC3C9A" w14:textId="77777777" w:rsidR="003B5AC0" w:rsidRPr="003B5AC0" w:rsidRDefault="003B5AC0" w:rsidP="003B5AC0">
      <w:pPr>
        <w:pStyle w:val="ListParagraph"/>
        <w:numPr>
          <w:ilvl w:val="0"/>
          <w:numId w:val="33"/>
        </w:numPr>
      </w:pPr>
      <w:r w:rsidRPr="003B5AC0">
        <w:t xml:space="preserve">Pros: Free. You can </w:t>
      </w:r>
      <w:proofErr w:type="gramStart"/>
      <w:r w:rsidRPr="003B5AC0">
        <w:t>share</w:t>
      </w:r>
      <w:proofErr w:type="gramEnd"/>
      <w:r w:rsidRPr="003B5AC0">
        <w:t xml:space="preserve"> with your students and colleagues. Excellent source of historical analysis.</w:t>
      </w:r>
    </w:p>
    <w:p w14:paraId="61DDDBE0" w14:textId="77777777" w:rsidR="003B5AC0" w:rsidRPr="00773EC7" w:rsidRDefault="003B5AC0" w:rsidP="003B5AC0">
      <w:pPr>
        <w:pStyle w:val="ListParagraph"/>
        <w:numPr>
          <w:ilvl w:val="0"/>
          <w:numId w:val="33"/>
        </w:numPr>
      </w:pPr>
      <w:r w:rsidRPr="003B5AC0">
        <w:t>Cons: They are academic journal articles and books and so you will need to make sure they meet the needs of your students. Remember to check the licensing. Just because they are open, it does not mean you can create copies.</w:t>
      </w:r>
    </w:p>
    <w:p w14:paraId="17490ADA" w14:textId="77777777" w:rsidR="003B5AC0" w:rsidRPr="003B5AC0" w:rsidRDefault="003B5AC0" w:rsidP="003B5AC0">
      <w:pPr>
        <w:rPr>
          <w:b/>
          <w:bCs/>
        </w:rPr>
      </w:pPr>
      <w:r w:rsidRPr="003B5AC0">
        <w:rPr>
          <w:b/>
          <w:bCs/>
        </w:rPr>
        <w:t>MERLOT and other OER Collections</w:t>
      </w:r>
    </w:p>
    <w:p w14:paraId="683204F1" w14:textId="77777777" w:rsidR="003B5AC0" w:rsidRDefault="003B5AC0" w:rsidP="003B5AC0">
      <w:pPr>
        <w:pStyle w:val="ListParagraph"/>
        <w:numPr>
          <w:ilvl w:val="0"/>
          <w:numId w:val="34"/>
        </w:numPr>
      </w:pPr>
      <w:r>
        <w:t>Profile: Just like you, they've made something great and shared it with the world.</w:t>
      </w:r>
    </w:p>
    <w:p w14:paraId="61F470C8" w14:textId="77777777" w:rsidR="003B5AC0" w:rsidRDefault="003B5AC0" w:rsidP="003B5AC0">
      <w:pPr>
        <w:pStyle w:val="ListParagraph"/>
        <w:numPr>
          <w:ilvl w:val="0"/>
          <w:numId w:val="34"/>
        </w:numPr>
      </w:pPr>
      <w:r w:rsidRPr="003B5AC0">
        <w:rPr>
          <w:rStyle w:val="Strong"/>
          <w:rFonts w:ascii="Arial" w:hAnsi="Arial" w:cs="Arial"/>
          <w:b w:val="0"/>
          <w:bCs w:val="0"/>
          <w:color w:val="323232"/>
          <w:sz w:val="19"/>
          <w:szCs w:val="19"/>
        </w:rPr>
        <w:lastRenderedPageBreak/>
        <w:t>Pros</w:t>
      </w:r>
      <w:r>
        <w:t>: Free. You can use, remix, adapt and share.</w:t>
      </w:r>
    </w:p>
    <w:p w14:paraId="7997A3AF" w14:textId="77777777" w:rsidR="003B5AC0" w:rsidRDefault="003B5AC0" w:rsidP="003B5AC0">
      <w:pPr>
        <w:pStyle w:val="ListParagraph"/>
        <w:numPr>
          <w:ilvl w:val="0"/>
          <w:numId w:val="34"/>
        </w:numPr>
      </w:pPr>
      <w:r w:rsidRPr="003B5AC0">
        <w:rPr>
          <w:rStyle w:val="Strong"/>
          <w:rFonts w:ascii="Arial" w:hAnsi="Arial" w:cs="Arial"/>
          <w:b w:val="0"/>
          <w:bCs w:val="0"/>
          <w:color w:val="323232"/>
          <w:sz w:val="19"/>
          <w:szCs w:val="19"/>
        </w:rPr>
        <w:t>Cons</w:t>
      </w:r>
      <w:r>
        <w:t>: Many are written for university students. You will need to make sure they meet the needs of your students. Don't forget your critical evaluation skills.</w:t>
      </w:r>
    </w:p>
    <w:p w14:paraId="496F7A84" w14:textId="77777777" w:rsidR="003B5AC0" w:rsidRDefault="003B5AC0" w:rsidP="003B5AC0">
      <w:pPr>
        <w:rPr>
          <w:b/>
          <w:bCs/>
        </w:rPr>
      </w:pPr>
      <w:r w:rsidRPr="003B5AC0">
        <w:rPr>
          <w:b/>
          <w:bCs/>
        </w:rPr>
        <w:t>JSTOR</w:t>
      </w:r>
    </w:p>
    <w:p w14:paraId="54BC033A" w14:textId="77777777" w:rsidR="003B5AC0" w:rsidRDefault="003B5AC0" w:rsidP="003B5AC0">
      <w:pPr>
        <w:pStyle w:val="ListParagraph"/>
        <w:numPr>
          <w:ilvl w:val="0"/>
          <w:numId w:val="36"/>
        </w:numPr>
      </w:pPr>
      <w:r>
        <w:t>Profile: is a collection of academic journals, books, and primary sources.</w:t>
      </w:r>
    </w:p>
    <w:p w14:paraId="4BD4A9C7" w14:textId="77777777" w:rsidR="003B5AC0" w:rsidRDefault="003B5AC0" w:rsidP="003B5AC0">
      <w:pPr>
        <w:pStyle w:val="ListParagraph"/>
        <w:numPr>
          <w:ilvl w:val="0"/>
          <w:numId w:val="36"/>
        </w:numPr>
      </w:pPr>
      <w:r w:rsidRPr="003B5AC0">
        <w:rPr>
          <w:rStyle w:val="Strong"/>
          <w:rFonts w:ascii="Arial" w:hAnsi="Arial" w:cs="Arial"/>
          <w:b w:val="0"/>
          <w:bCs w:val="0"/>
          <w:color w:val="323232"/>
          <w:sz w:val="19"/>
          <w:szCs w:val="19"/>
        </w:rPr>
        <w:t>Pros</w:t>
      </w:r>
      <w:r>
        <w:t>: Free</w:t>
      </w:r>
    </w:p>
    <w:p w14:paraId="38820BBD" w14:textId="77777777" w:rsidR="003B5AC0" w:rsidRDefault="003B5AC0" w:rsidP="003B5AC0">
      <w:pPr>
        <w:pStyle w:val="ListParagraph"/>
        <w:numPr>
          <w:ilvl w:val="0"/>
          <w:numId w:val="36"/>
        </w:numPr>
      </w:pPr>
      <w:r w:rsidRPr="003B5AC0">
        <w:rPr>
          <w:rStyle w:val="Strong"/>
          <w:rFonts w:ascii="Arial" w:hAnsi="Arial" w:cs="Arial"/>
          <w:b w:val="0"/>
          <w:bCs w:val="0"/>
          <w:color w:val="323232"/>
          <w:sz w:val="19"/>
          <w:szCs w:val="19"/>
        </w:rPr>
        <w:t>Cons</w:t>
      </w:r>
      <w:r>
        <w:t>: You need to look closely at the usage and copyright for content, not always at an appropriate reading level for students, does not have lots of Australian content. </w:t>
      </w:r>
    </w:p>
    <w:p w14:paraId="70092055" w14:textId="77777777" w:rsidR="003B5AC0" w:rsidRPr="003B5AC0" w:rsidRDefault="003B5AC0" w:rsidP="003B5AC0">
      <w:pPr>
        <w:rPr>
          <w:b/>
          <w:bCs/>
        </w:rPr>
      </w:pPr>
      <w:r w:rsidRPr="003B5AC0">
        <w:rPr>
          <w:b/>
          <w:bCs/>
        </w:rPr>
        <w:t>Other noble mentions</w:t>
      </w:r>
    </w:p>
    <w:p w14:paraId="292A5271" w14:textId="77777777" w:rsidR="003B5AC0" w:rsidRDefault="00F102A5" w:rsidP="003B5AC0">
      <w:pPr>
        <w:pStyle w:val="ListParagraph"/>
        <w:numPr>
          <w:ilvl w:val="0"/>
          <w:numId w:val="39"/>
        </w:numPr>
      </w:pPr>
      <w:hyperlink r:id="rId24" w:tgtFrame="_blank" w:history="1">
        <w:r w:rsidR="003B5AC0" w:rsidRPr="003B5AC0">
          <w:rPr>
            <w:rStyle w:val="Hyperlink"/>
            <w:rFonts w:ascii="Arial" w:hAnsi="Arial" w:cs="Arial"/>
            <w:sz w:val="18"/>
            <w:szCs w:val="18"/>
          </w:rPr>
          <w:t>World History Encyclopedia</w:t>
        </w:r>
      </w:hyperlink>
      <w:r w:rsidR="003B5AC0">
        <w:t> </w:t>
      </w:r>
    </w:p>
    <w:p w14:paraId="57A992BD" w14:textId="77777777" w:rsidR="003B5AC0" w:rsidRDefault="00F102A5" w:rsidP="003B5AC0">
      <w:pPr>
        <w:pStyle w:val="ListParagraph"/>
        <w:numPr>
          <w:ilvl w:val="0"/>
          <w:numId w:val="39"/>
        </w:numPr>
      </w:pPr>
      <w:hyperlink r:id="rId25" w:tgtFrame="_blank" w:history="1">
        <w:proofErr w:type="spellStart"/>
        <w:r w:rsidR="003B5AC0" w:rsidRPr="003B5AC0">
          <w:rPr>
            <w:rStyle w:val="Hyperlink"/>
            <w:rFonts w:ascii="Arial" w:hAnsi="Arial" w:cs="Arial"/>
            <w:sz w:val="18"/>
            <w:szCs w:val="18"/>
          </w:rPr>
          <w:t>Unpaywall</w:t>
        </w:r>
        <w:proofErr w:type="spellEnd"/>
      </w:hyperlink>
    </w:p>
    <w:p w14:paraId="1F6F46C3" w14:textId="77777777" w:rsidR="003B5AC0" w:rsidRDefault="00F102A5" w:rsidP="003B5AC0">
      <w:pPr>
        <w:pStyle w:val="ListParagraph"/>
        <w:numPr>
          <w:ilvl w:val="0"/>
          <w:numId w:val="39"/>
        </w:numPr>
      </w:pPr>
      <w:hyperlink r:id="rId26" w:tgtFrame="_blank" w:history="1">
        <w:r w:rsidR="003B5AC0" w:rsidRPr="003B5AC0">
          <w:rPr>
            <w:rStyle w:val="Hyperlink"/>
            <w:rFonts w:ascii="Arial" w:hAnsi="Arial" w:cs="Arial"/>
            <w:sz w:val="18"/>
            <w:szCs w:val="18"/>
          </w:rPr>
          <w:t>Wikipedia</w:t>
        </w:r>
      </w:hyperlink>
    </w:p>
    <w:p w14:paraId="0AFA621D" w14:textId="77777777" w:rsidR="003B5AC0" w:rsidRDefault="003B5AC0" w:rsidP="003B5AC0">
      <w:pPr>
        <w:pStyle w:val="ListParagraph"/>
        <w:numPr>
          <w:ilvl w:val="0"/>
          <w:numId w:val="39"/>
        </w:numPr>
      </w:pPr>
      <w:r w:rsidRPr="003B5AC0">
        <w:t xml:space="preserve">Note: Wikipedia actually has some fantastic (and clearly written) </w:t>
      </w:r>
      <w:proofErr w:type="gramStart"/>
      <w:r w:rsidRPr="003B5AC0">
        <w:t>content, but</w:t>
      </w:r>
      <w:proofErr w:type="gramEnd"/>
      <w:r w:rsidRPr="003B5AC0">
        <w:t xml:space="preserve"> is up to you to follow the citation trail (and the usage or copyright information) to determine (evaluate) whether the sources are fit for use!</w:t>
      </w:r>
    </w:p>
    <w:p w14:paraId="51721DD3" w14:textId="77777777" w:rsidR="003B5AC0" w:rsidRPr="003B5AC0" w:rsidRDefault="003B5AC0" w:rsidP="003B5AC0">
      <w:pPr>
        <w:pStyle w:val="Heading5"/>
      </w:pPr>
      <w:r w:rsidRPr="003B5AC0">
        <w:t xml:space="preserve">Require an Account (but are still free)! </w:t>
      </w:r>
    </w:p>
    <w:p w14:paraId="534135EC" w14:textId="77777777" w:rsidR="003B5AC0" w:rsidRDefault="003B5AC0" w:rsidP="003B5AC0">
      <w:r w:rsidRPr="00773EC7">
        <w:rPr>
          <w:b/>
          <w:bCs/>
        </w:rPr>
        <w:t>State Libraries</w:t>
      </w:r>
      <w:r>
        <w:t xml:space="preserve"> </w:t>
      </w:r>
    </w:p>
    <w:p w14:paraId="07BE88FD" w14:textId="77777777" w:rsidR="003B5AC0" w:rsidRDefault="003B5AC0" w:rsidP="003B5AC0">
      <w:pPr>
        <w:pStyle w:val="ListParagraph"/>
        <w:numPr>
          <w:ilvl w:val="0"/>
          <w:numId w:val="25"/>
        </w:numPr>
      </w:pPr>
      <w:r>
        <w:t>Profile: All state libraries have a community membership option and lots of great resources</w:t>
      </w:r>
    </w:p>
    <w:p w14:paraId="3399F4C1" w14:textId="77777777" w:rsidR="003B5AC0" w:rsidRDefault="003B5AC0" w:rsidP="003B5AC0">
      <w:pPr>
        <w:pStyle w:val="ListParagraph"/>
        <w:numPr>
          <w:ilvl w:val="0"/>
          <w:numId w:val="25"/>
        </w:numPr>
      </w:pPr>
      <w:r>
        <w:t>State Libraries: </w:t>
      </w:r>
      <w:hyperlink r:id="rId27" w:tgtFrame="_blank" w:history="1">
        <w:r w:rsidRPr="00773EC7">
          <w:rPr>
            <w:rStyle w:val="Hyperlink"/>
            <w:rFonts w:ascii="Arial" w:hAnsi="Arial" w:cs="Arial"/>
            <w:sz w:val="19"/>
            <w:szCs w:val="19"/>
          </w:rPr>
          <w:t>NSW</w:t>
        </w:r>
      </w:hyperlink>
      <w:r>
        <w:t>, </w:t>
      </w:r>
      <w:hyperlink r:id="rId28" w:tgtFrame="_blank" w:history="1">
        <w:r w:rsidRPr="00773EC7">
          <w:rPr>
            <w:rStyle w:val="Hyperlink"/>
            <w:rFonts w:ascii="Arial" w:hAnsi="Arial" w:cs="Arial"/>
            <w:sz w:val="19"/>
            <w:szCs w:val="19"/>
          </w:rPr>
          <w:t>VIC</w:t>
        </w:r>
      </w:hyperlink>
      <w:r>
        <w:t>, </w:t>
      </w:r>
      <w:hyperlink r:id="rId29" w:tgtFrame="_blank" w:history="1">
        <w:r w:rsidRPr="00773EC7">
          <w:rPr>
            <w:rStyle w:val="Hyperlink"/>
            <w:rFonts w:ascii="Arial" w:hAnsi="Arial" w:cs="Arial"/>
            <w:sz w:val="19"/>
            <w:szCs w:val="19"/>
          </w:rPr>
          <w:t>WA</w:t>
        </w:r>
      </w:hyperlink>
      <w:r>
        <w:t>, </w:t>
      </w:r>
      <w:hyperlink r:id="rId30" w:tgtFrame="_blank" w:history="1">
        <w:r w:rsidRPr="00773EC7">
          <w:rPr>
            <w:rStyle w:val="Hyperlink"/>
            <w:rFonts w:ascii="Arial" w:hAnsi="Arial" w:cs="Arial"/>
            <w:sz w:val="19"/>
            <w:szCs w:val="19"/>
          </w:rPr>
          <w:t>NT</w:t>
        </w:r>
      </w:hyperlink>
      <w:r>
        <w:t>, </w:t>
      </w:r>
      <w:hyperlink r:id="rId31" w:tgtFrame="_blank" w:history="1">
        <w:r w:rsidRPr="00773EC7">
          <w:rPr>
            <w:rStyle w:val="Hyperlink"/>
            <w:rFonts w:ascii="Arial" w:hAnsi="Arial" w:cs="Arial"/>
            <w:sz w:val="19"/>
            <w:szCs w:val="19"/>
          </w:rPr>
          <w:t>QLD</w:t>
        </w:r>
      </w:hyperlink>
      <w:r>
        <w:t>, </w:t>
      </w:r>
      <w:hyperlink r:id="rId32" w:tgtFrame="_blank" w:history="1">
        <w:r w:rsidRPr="00773EC7">
          <w:rPr>
            <w:rStyle w:val="Hyperlink"/>
            <w:rFonts w:ascii="Arial" w:hAnsi="Arial" w:cs="Arial"/>
            <w:sz w:val="19"/>
            <w:szCs w:val="19"/>
          </w:rPr>
          <w:t>TAS </w:t>
        </w:r>
      </w:hyperlink>
      <w:r>
        <w:t>and the </w:t>
      </w:r>
      <w:hyperlink r:id="rId33" w:tgtFrame="_blank" w:history="1">
        <w:r w:rsidRPr="00773EC7">
          <w:rPr>
            <w:rStyle w:val="Hyperlink"/>
            <w:rFonts w:ascii="Arial" w:hAnsi="Arial" w:cs="Arial"/>
            <w:sz w:val="19"/>
            <w:szCs w:val="19"/>
          </w:rPr>
          <w:t>National Library of Australia</w:t>
        </w:r>
      </w:hyperlink>
    </w:p>
    <w:p w14:paraId="344F5559" w14:textId="77777777" w:rsidR="003B5AC0" w:rsidRDefault="003B5AC0" w:rsidP="003B5AC0">
      <w:pPr>
        <w:pStyle w:val="ListParagraph"/>
        <w:numPr>
          <w:ilvl w:val="0"/>
          <w:numId w:val="21"/>
        </w:numPr>
      </w:pPr>
      <w:r w:rsidRPr="00773EC7">
        <w:rPr>
          <w:rStyle w:val="Strong"/>
          <w:rFonts w:ascii="Arial" w:hAnsi="Arial" w:cs="Arial"/>
          <w:b w:val="0"/>
          <w:bCs w:val="0"/>
          <w:color w:val="323232"/>
          <w:sz w:val="19"/>
          <w:szCs w:val="19"/>
        </w:rPr>
        <w:t>Pros</w:t>
      </w:r>
      <w:r>
        <w:t xml:space="preserve">: Free, you can share links to content with students, librarians are </w:t>
      </w:r>
      <w:proofErr w:type="spellStart"/>
      <w:proofErr w:type="gramStart"/>
      <w:r>
        <w:t>superheros</w:t>
      </w:r>
      <w:proofErr w:type="spellEnd"/>
      <w:proofErr w:type="gramEnd"/>
      <w:r>
        <w:t xml:space="preserve"> and are always happy to help!</w:t>
      </w:r>
    </w:p>
    <w:p w14:paraId="628A0AE0" w14:textId="77777777" w:rsidR="003B5AC0" w:rsidRDefault="003B5AC0" w:rsidP="003B5AC0">
      <w:pPr>
        <w:pStyle w:val="ListParagraph"/>
        <w:numPr>
          <w:ilvl w:val="0"/>
          <w:numId w:val="21"/>
        </w:numPr>
      </w:pPr>
      <w:r w:rsidRPr="00773EC7">
        <w:rPr>
          <w:rStyle w:val="Strong"/>
          <w:rFonts w:ascii="Arial" w:hAnsi="Arial" w:cs="Arial"/>
          <w:b w:val="0"/>
          <w:bCs w:val="0"/>
          <w:color w:val="323232"/>
          <w:sz w:val="19"/>
          <w:szCs w:val="19"/>
        </w:rPr>
        <w:t>Cons</w:t>
      </w:r>
      <w:r>
        <w:t xml:space="preserve">: Always check the </w:t>
      </w:r>
      <w:proofErr w:type="spellStart"/>
      <w:r>
        <w:t>licencing</w:t>
      </w:r>
      <w:proofErr w:type="spellEnd"/>
      <w:r>
        <w:t xml:space="preserve"> of resources, students </w:t>
      </w:r>
      <w:proofErr w:type="gramStart"/>
      <w:r>
        <w:t>have to</w:t>
      </w:r>
      <w:proofErr w:type="gramEnd"/>
      <w:r>
        <w:t xml:space="preserve"> register (free) to see shared link content. </w:t>
      </w:r>
    </w:p>
    <w:p w14:paraId="64D02185" w14:textId="77777777" w:rsidR="003B5AC0" w:rsidRDefault="003B5AC0" w:rsidP="003B5AC0">
      <w:pPr>
        <w:pStyle w:val="ListParagraph"/>
        <w:numPr>
          <w:ilvl w:val="0"/>
          <w:numId w:val="21"/>
        </w:numPr>
      </w:pPr>
      <w:r w:rsidRPr="00773EC7">
        <w:t>Note: personal memberships prohibit sharing copies of electronic resources like journal articles. You can use your membership at these libraries for your own research to support curriculum, for example you can give them a quote or a summary of what you’ve read, but you can’t share the journal articles with your students.</w:t>
      </w:r>
    </w:p>
    <w:p w14:paraId="1FA2C59B" w14:textId="77777777" w:rsidR="003B5AC0" w:rsidRDefault="003B5AC0" w:rsidP="003B5AC0">
      <w:pPr>
        <w:rPr>
          <w:b/>
          <w:bCs/>
        </w:rPr>
      </w:pPr>
      <w:r w:rsidRPr="00773EC7">
        <w:rPr>
          <w:b/>
          <w:bCs/>
        </w:rPr>
        <w:t xml:space="preserve">Local Libraries </w:t>
      </w:r>
    </w:p>
    <w:p w14:paraId="4283A06D" w14:textId="77777777" w:rsidR="003B5AC0" w:rsidRPr="00773EC7" w:rsidRDefault="003B5AC0" w:rsidP="003B5AC0">
      <w:pPr>
        <w:pStyle w:val="ListParagraph"/>
        <w:numPr>
          <w:ilvl w:val="0"/>
          <w:numId w:val="23"/>
        </w:numPr>
        <w:rPr>
          <w:b/>
          <w:bCs/>
        </w:rPr>
      </w:pPr>
      <w:r w:rsidRPr="00773EC7">
        <w:t xml:space="preserve">Profile: </w:t>
      </w:r>
      <w:r w:rsidRPr="00773EC7">
        <w:rPr>
          <w:shd w:val="clear" w:color="auto" w:fill="FFFFFF"/>
        </w:rPr>
        <w:t>local libraries have a many great resources you can explore so don't forget to check out what your local library has in their collections (both physical and online)! </w:t>
      </w:r>
    </w:p>
    <w:p w14:paraId="4EAE5CA0" w14:textId="77777777" w:rsidR="003B5AC0" w:rsidRPr="00773EC7" w:rsidRDefault="003B5AC0" w:rsidP="003B5AC0">
      <w:pPr>
        <w:pStyle w:val="ListParagraph"/>
        <w:numPr>
          <w:ilvl w:val="0"/>
          <w:numId w:val="22"/>
        </w:numPr>
        <w:rPr>
          <w:color w:val="323232"/>
        </w:rPr>
      </w:pPr>
      <w:r w:rsidRPr="00773EC7">
        <w:rPr>
          <w:rStyle w:val="Strong"/>
          <w:rFonts w:ascii="Arial" w:hAnsi="Arial" w:cs="Arial"/>
          <w:b w:val="0"/>
          <w:bCs w:val="0"/>
          <w:color w:val="000000"/>
          <w:sz w:val="19"/>
          <w:szCs w:val="19"/>
        </w:rPr>
        <w:t>Pros</w:t>
      </w:r>
      <w:r>
        <w:t xml:space="preserve">: Free, you can share links to content with students, librarians are </w:t>
      </w:r>
      <w:proofErr w:type="spellStart"/>
      <w:proofErr w:type="gramStart"/>
      <w:r>
        <w:t>superheros</w:t>
      </w:r>
      <w:proofErr w:type="spellEnd"/>
      <w:proofErr w:type="gramEnd"/>
      <w:r>
        <w:t xml:space="preserve"> and are always happy to help!</w:t>
      </w:r>
    </w:p>
    <w:p w14:paraId="1224369A" w14:textId="77777777" w:rsidR="003B5AC0" w:rsidRPr="00773EC7" w:rsidRDefault="003B5AC0" w:rsidP="003B5AC0">
      <w:pPr>
        <w:pStyle w:val="ListParagraph"/>
        <w:numPr>
          <w:ilvl w:val="0"/>
          <w:numId w:val="22"/>
        </w:numPr>
        <w:rPr>
          <w:color w:val="323232"/>
        </w:rPr>
      </w:pPr>
      <w:r w:rsidRPr="00773EC7">
        <w:rPr>
          <w:rStyle w:val="Strong"/>
          <w:rFonts w:ascii="Arial" w:hAnsi="Arial" w:cs="Arial"/>
          <w:b w:val="0"/>
          <w:bCs w:val="0"/>
          <w:color w:val="000000"/>
          <w:sz w:val="19"/>
          <w:szCs w:val="19"/>
        </w:rPr>
        <w:t>Cons</w:t>
      </w:r>
      <w:r>
        <w:t xml:space="preserve">: Always check the </w:t>
      </w:r>
      <w:proofErr w:type="spellStart"/>
      <w:r>
        <w:t>licencing</w:t>
      </w:r>
      <w:proofErr w:type="spellEnd"/>
      <w:r>
        <w:t xml:space="preserve"> of resources, students </w:t>
      </w:r>
      <w:proofErr w:type="gramStart"/>
      <w:r>
        <w:t>have to</w:t>
      </w:r>
      <w:proofErr w:type="gramEnd"/>
      <w:r>
        <w:t xml:space="preserve"> register (free) to see shared link content. </w:t>
      </w:r>
    </w:p>
    <w:p w14:paraId="124F6892" w14:textId="77777777" w:rsidR="003B5AC0" w:rsidRDefault="003B5AC0" w:rsidP="003B5AC0">
      <w:pPr>
        <w:rPr>
          <w:rFonts w:ascii="Arial" w:hAnsi="Arial" w:cs="Arial"/>
          <w:color w:val="323232"/>
          <w:sz w:val="19"/>
          <w:szCs w:val="19"/>
          <w:shd w:val="clear" w:color="auto" w:fill="FFFFFF"/>
        </w:rPr>
      </w:pPr>
      <w:r w:rsidRPr="00773EC7">
        <w:rPr>
          <w:b/>
          <w:bCs/>
        </w:rPr>
        <w:t>School</w:t>
      </w:r>
      <w:r>
        <w:t xml:space="preserve"> </w:t>
      </w:r>
      <w:r w:rsidRPr="00773EC7">
        <w:rPr>
          <w:b/>
          <w:bCs/>
        </w:rPr>
        <w:t>Libraries</w:t>
      </w:r>
      <w:r>
        <w:rPr>
          <w:b/>
          <w:bCs/>
        </w:rPr>
        <w:t xml:space="preserve"> </w:t>
      </w:r>
      <w:r>
        <w:rPr>
          <w:rFonts w:ascii="Arial" w:hAnsi="Arial" w:cs="Arial"/>
          <w:color w:val="323232"/>
          <w:sz w:val="19"/>
          <w:szCs w:val="19"/>
          <w:shd w:val="clear" w:color="auto" w:fill="FFFFFF"/>
        </w:rPr>
        <w:t> </w:t>
      </w:r>
    </w:p>
    <w:p w14:paraId="0B6B6C7A" w14:textId="77777777" w:rsidR="003B5AC0" w:rsidRPr="00773EC7" w:rsidRDefault="003B5AC0" w:rsidP="003B5AC0">
      <w:pPr>
        <w:pStyle w:val="ListParagraph"/>
        <w:numPr>
          <w:ilvl w:val="0"/>
          <w:numId w:val="30"/>
        </w:numPr>
      </w:pPr>
      <w:r w:rsidRPr="00773EC7">
        <w:rPr>
          <w:shd w:val="clear" w:color="auto" w:fill="FFFFFF"/>
        </w:rPr>
        <w:t xml:space="preserve">Profile: your school may have </w:t>
      </w:r>
      <w:proofErr w:type="spellStart"/>
      <w:proofErr w:type="gramStart"/>
      <w:r w:rsidRPr="00773EC7">
        <w:rPr>
          <w:shd w:val="clear" w:color="auto" w:fill="FFFFFF"/>
        </w:rPr>
        <w:t>it's</w:t>
      </w:r>
      <w:proofErr w:type="spellEnd"/>
      <w:proofErr w:type="gramEnd"/>
      <w:r w:rsidRPr="00773EC7">
        <w:rPr>
          <w:shd w:val="clear" w:color="auto" w:fill="FFFFFF"/>
        </w:rPr>
        <w:t xml:space="preserve"> own library, and </w:t>
      </w:r>
      <w:proofErr w:type="spellStart"/>
      <w:proofErr w:type="gramStart"/>
      <w:r w:rsidRPr="00773EC7">
        <w:rPr>
          <w:shd w:val="clear" w:color="auto" w:fill="FFFFFF"/>
        </w:rPr>
        <w:t>its</w:t>
      </w:r>
      <w:proofErr w:type="spellEnd"/>
      <w:proofErr w:type="gramEnd"/>
      <w:r w:rsidRPr="00773EC7">
        <w:rPr>
          <w:shd w:val="clear" w:color="auto" w:fill="FFFFFF"/>
        </w:rPr>
        <w:t xml:space="preserve"> definitely worth investigating to see what is available (they may even have some relevant databases)!  </w:t>
      </w:r>
    </w:p>
    <w:p w14:paraId="332D4A14" w14:textId="77777777" w:rsidR="003B5AC0" w:rsidRDefault="003B5AC0" w:rsidP="003B5AC0">
      <w:pPr>
        <w:pStyle w:val="ListParagraph"/>
        <w:numPr>
          <w:ilvl w:val="0"/>
          <w:numId w:val="30"/>
        </w:numPr>
      </w:pPr>
      <w:r w:rsidRPr="00773EC7">
        <w:rPr>
          <w:rStyle w:val="Strong"/>
          <w:rFonts w:ascii="Arial" w:hAnsi="Arial" w:cs="Arial"/>
          <w:b w:val="0"/>
          <w:bCs w:val="0"/>
          <w:color w:val="323232"/>
          <w:sz w:val="19"/>
          <w:szCs w:val="19"/>
        </w:rPr>
        <w:t>Pros</w:t>
      </w:r>
      <w:r>
        <w:t>: Free, staffed with professional librarians who are very knowledgeable and happy to help! </w:t>
      </w:r>
    </w:p>
    <w:p w14:paraId="6B7FBF39" w14:textId="77777777" w:rsidR="003B5AC0" w:rsidRDefault="003B5AC0" w:rsidP="003B5AC0">
      <w:pPr>
        <w:pStyle w:val="ListParagraph"/>
        <w:numPr>
          <w:ilvl w:val="0"/>
          <w:numId w:val="30"/>
        </w:numPr>
      </w:pPr>
      <w:r w:rsidRPr="00773EC7">
        <w:rPr>
          <w:rStyle w:val="Strong"/>
          <w:rFonts w:ascii="Arial" w:hAnsi="Arial" w:cs="Arial"/>
          <w:b w:val="0"/>
          <w:bCs w:val="0"/>
          <w:color w:val="323232"/>
          <w:sz w:val="19"/>
          <w:szCs w:val="19"/>
        </w:rPr>
        <w:lastRenderedPageBreak/>
        <w:t>Cons</w:t>
      </w:r>
      <w:r>
        <w:t>: Access may be varied.</w:t>
      </w:r>
    </w:p>
    <w:p w14:paraId="1ED7E55F" w14:textId="77777777" w:rsidR="003B5AC0" w:rsidRDefault="003B5AC0" w:rsidP="003B5AC0">
      <w:pPr>
        <w:pStyle w:val="ListParagraph"/>
        <w:numPr>
          <w:ilvl w:val="0"/>
          <w:numId w:val="30"/>
        </w:numPr>
      </w:pPr>
      <w:r w:rsidRPr="00773EC7">
        <w:t xml:space="preserve">Note: not all institutions have specific school libraries, but </w:t>
      </w:r>
      <w:proofErr w:type="gramStart"/>
      <w:r w:rsidRPr="00773EC7">
        <w:t>it is</w:t>
      </w:r>
      <w:proofErr w:type="gramEnd"/>
      <w:r w:rsidRPr="00773EC7">
        <w:t xml:space="preserve"> always worth checking! </w:t>
      </w:r>
    </w:p>
    <w:p w14:paraId="5B872422" w14:textId="77777777" w:rsidR="003B5AC0" w:rsidRDefault="003B5AC0" w:rsidP="003B5AC0">
      <w:pPr>
        <w:rPr>
          <w:b/>
          <w:bCs/>
        </w:rPr>
      </w:pPr>
      <w:r w:rsidRPr="00773EC7">
        <w:rPr>
          <w:b/>
          <w:bCs/>
        </w:rPr>
        <w:t>Alumni Library Access</w:t>
      </w:r>
    </w:p>
    <w:p w14:paraId="6A821626" w14:textId="77777777" w:rsidR="003B5AC0" w:rsidRDefault="003B5AC0" w:rsidP="003B5AC0">
      <w:pPr>
        <w:pStyle w:val="ListParagraph"/>
        <w:numPr>
          <w:ilvl w:val="0"/>
          <w:numId w:val="31"/>
        </w:numPr>
      </w:pPr>
      <w:r>
        <w:t>Profile: Most University Libraries offer alumni membership and access.</w:t>
      </w:r>
    </w:p>
    <w:p w14:paraId="1B989BEE" w14:textId="77777777" w:rsidR="003B5AC0" w:rsidRDefault="003B5AC0" w:rsidP="003B5AC0">
      <w:pPr>
        <w:pStyle w:val="ListParagraph"/>
        <w:numPr>
          <w:ilvl w:val="0"/>
          <w:numId w:val="31"/>
        </w:numPr>
      </w:pPr>
      <w:r w:rsidRPr="00773EC7">
        <w:rPr>
          <w:rStyle w:val="Strong"/>
          <w:rFonts w:ascii="Arial" w:hAnsi="Arial" w:cs="Arial"/>
          <w:b w:val="0"/>
          <w:bCs w:val="0"/>
          <w:color w:val="323232"/>
          <w:sz w:val="19"/>
          <w:szCs w:val="19"/>
        </w:rPr>
        <w:t>Pros</w:t>
      </w:r>
      <w:r>
        <w:t>: Usually free, you can check out other universities to see if you can gain alumni access (or perhaps they have community membership options). </w:t>
      </w:r>
    </w:p>
    <w:p w14:paraId="48A2B10F" w14:textId="77777777" w:rsidR="003B5AC0" w:rsidRDefault="003B5AC0" w:rsidP="003B5AC0">
      <w:pPr>
        <w:pStyle w:val="ListParagraph"/>
        <w:numPr>
          <w:ilvl w:val="0"/>
          <w:numId w:val="31"/>
        </w:numPr>
      </w:pPr>
      <w:r w:rsidRPr="00773EC7">
        <w:rPr>
          <w:rStyle w:val="Strong"/>
          <w:rFonts w:ascii="Arial" w:hAnsi="Arial" w:cs="Arial"/>
          <w:b w:val="0"/>
          <w:bCs w:val="0"/>
          <w:color w:val="323232"/>
          <w:sz w:val="19"/>
          <w:szCs w:val="19"/>
        </w:rPr>
        <w:t>Cons</w:t>
      </w:r>
      <w:r>
        <w:t xml:space="preserve">: Limited to </w:t>
      </w:r>
      <w:proofErr w:type="spellStart"/>
      <w:r>
        <w:t>cerntain</w:t>
      </w:r>
      <w:proofErr w:type="spellEnd"/>
      <w:r>
        <w:t xml:space="preserve"> collections, you always need to check resource </w:t>
      </w:r>
      <w:proofErr w:type="spellStart"/>
      <w:r>
        <w:t>licencing</w:t>
      </w:r>
      <w:proofErr w:type="spellEnd"/>
      <w:r>
        <w:t xml:space="preserve"> and use conditions. </w:t>
      </w:r>
    </w:p>
    <w:p w14:paraId="246F5DC0" w14:textId="77777777" w:rsidR="003B5AC0" w:rsidRDefault="003B5AC0" w:rsidP="003B5AC0">
      <w:pPr>
        <w:pStyle w:val="ListParagraph"/>
        <w:numPr>
          <w:ilvl w:val="0"/>
          <w:numId w:val="31"/>
        </w:numPr>
      </w:pPr>
      <w:r w:rsidRPr="00773EC7">
        <w:t>Note: personal memberships prohibit sharing copies of electronic resources like journal articles</w:t>
      </w:r>
    </w:p>
    <w:p w14:paraId="5F6C454C" w14:textId="77777777" w:rsidR="003B5AC0" w:rsidRPr="003B5AC0" w:rsidRDefault="003B5AC0" w:rsidP="003B5AC0">
      <w:pPr>
        <w:rPr>
          <w:b/>
          <w:bCs/>
        </w:rPr>
      </w:pPr>
      <w:r w:rsidRPr="003B5AC0">
        <w:rPr>
          <w:b/>
          <w:bCs/>
        </w:rPr>
        <w:t>History Teachers Associations</w:t>
      </w:r>
    </w:p>
    <w:p w14:paraId="57AB5770" w14:textId="77777777" w:rsidR="003B5AC0" w:rsidRDefault="003B5AC0" w:rsidP="003B5AC0">
      <w:pPr>
        <w:pStyle w:val="ListParagraph"/>
        <w:numPr>
          <w:ilvl w:val="0"/>
          <w:numId w:val="32"/>
        </w:numPr>
      </w:pPr>
      <w:r>
        <w:t xml:space="preserve">Profile: Resources from History Teachers Associations are </w:t>
      </w:r>
      <w:proofErr w:type="gramStart"/>
      <w:r>
        <w:t>varied, but</w:t>
      </w:r>
      <w:proofErr w:type="gramEnd"/>
      <w:r>
        <w:t xml:space="preserve"> </w:t>
      </w:r>
      <w:proofErr w:type="gramStart"/>
      <w:r>
        <w:t>can</w:t>
      </w:r>
      <w:proofErr w:type="gramEnd"/>
      <w:r>
        <w:t xml:space="preserve"> be fantastic! </w:t>
      </w:r>
    </w:p>
    <w:p w14:paraId="634653EE" w14:textId="77777777" w:rsidR="003B5AC0" w:rsidRDefault="003B5AC0" w:rsidP="003B5AC0">
      <w:pPr>
        <w:pStyle w:val="ListParagraph"/>
        <w:numPr>
          <w:ilvl w:val="0"/>
          <w:numId w:val="32"/>
        </w:numPr>
      </w:pPr>
      <w:r w:rsidRPr="003B5AC0">
        <w:rPr>
          <w:rStyle w:val="Strong"/>
          <w:rFonts w:ascii="Arial" w:hAnsi="Arial" w:cs="Arial"/>
          <w:b w:val="0"/>
          <w:bCs w:val="0"/>
          <w:color w:val="323232"/>
          <w:sz w:val="18"/>
          <w:szCs w:val="18"/>
        </w:rPr>
        <w:t>Pros</w:t>
      </w:r>
      <w:r>
        <w:t xml:space="preserve">: resources can be specific and </w:t>
      </w:r>
      <w:proofErr w:type="gramStart"/>
      <w:r>
        <w:t>targeted,</w:t>
      </w:r>
      <w:proofErr w:type="gramEnd"/>
      <w:r>
        <w:t xml:space="preserve"> content may include workshops or professional development or resources for teaching! Some associations offer free content and networking opportunities with other teachers. </w:t>
      </w:r>
    </w:p>
    <w:p w14:paraId="1C0EAF0D" w14:textId="77777777" w:rsidR="003B5AC0" w:rsidRDefault="003B5AC0" w:rsidP="003B5AC0">
      <w:pPr>
        <w:pStyle w:val="ListParagraph"/>
        <w:numPr>
          <w:ilvl w:val="0"/>
          <w:numId w:val="32"/>
        </w:numPr>
      </w:pPr>
      <w:r w:rsidRPr="003B5AC0">
        <w:rPr>
          <w:rStyle w:val="Strong"/>
          <w:rFonts w:ascii="Arial" w:hAnsi="Arial" w:cs="Arial"/>
          <w:b w:val="0"/>
          <w:bCs w:val="0"/>
          <w:color w:val="323232"/>
          <w:sz w:val="18"/>
          <w:szCs w:val="18"/>
        </w:rPr>
        <w:t>Cons</w:t>
      </w:r>
      <w:r>
        <w:t>: Often require membership. </w:t>
      </w:r>
    </w:p>
    <w:p w14:paraId="7A5E342D" w14:textId="77777777" w:rsidR="003B5AC0" w:rsidRDefault="003B5AC0" w:rsidP="003B5AC0">
      <w:pPr>
        <w:pStyle w:val="ListParagraph"/>
        <w:numPr>
          <w:ilvl w:val="0"/>
          <w:numId w:val="32"/>
        </w:numPr>
      </w:pPr>
      <w:r w:rsidRPr="003B5AC0">
        <w:t xml:space="preserve">Note: there may be other opportunities to network and share resources with other teachers </w:t>
      </w:r>
      <w:proofErr w:type="gramStart"/>
      <w:r w:rsidRPr="003B5AC0">
        <w:t>e.g.</w:t>
      </w:r>
      <w:proofErr w:type="gramEnd"/>
      <w:r w:rsidRPr="003B5AC0">
        <w:t xml:space="preserve"> potentially check for Facebook groups or seek other industry connections. </w:t>
      </w:r>
    </w:p>
    <w:p w14:paraId="2B52FD7F" w14:textId="3D9A6C2E" w:rsidR="003B5AC0" w:rsidRDefault="003B5AC0" w:rsidP="5E73E5E5">
      <w:pPr>
        <w:rPr>
          <w:rFonts w:cstheme="minorHAnsi"/>
        </w:rPr>
      </w:pPr>
    </w:p>
    <w:p w14:paraId="548DD89C" w14:textId="75E32FB7" w:rsidR="004B31BC" w:rsidRPr="004B31BC" w:rsidRDefault="004B31BC" w:rsidP="004B31BC">
      <w:pPr>
        <w:pStyle w:val="ListParagraph"/>
        <w:numPr>
          <w:ilvl w:val="0"/>
          <w:numId w:val="60"/>
        </w:numPr>
        <w:rPr>
          <w:rFonts w:cstheme="minorHAnsi"/>
        </w:rPr>
      </w:pPr>
      <w:r w:rsidRPr="004B31BC">
        <w:rPr>
          <w:rFonts w:cstheme="minorHAnsi"/>
        </w:rPr>
        <w:t xml:space="preserve">H5P link: </w:t>
      </w:r>
      <w:hyperlink r:id="rId34" w:tgtFrame="_blank" w:history="1">
        <w:r w:rsidRPr="004B31BC">
          <w:rPr>
            <w:rStyle w:val="normaltextrun"/>
            <w:rFonts w:ascii="Calibri" w:hAnsi="Calibri" w:cs="Calibri"/>
            <w:u w:val="single"/>
            <w:shd w:val="clear" w:color="auto" w:fill="FFFFFF"/>
          </w:rPr>
          <w:t>https://deakin.h5p.com/content/1291776592266752909</w:t>
        </w:r>
      </w:hyperlink>
    </w:p>
    <w:p w14:paraId="78EBF522" w14:textId="19A2F114" w:rsidR="006F4D50" w:rsidRPr="00F102A5" w:rsidRDefault="5ECD5762" w:rsidP="00F102A5">
      <w:pPr>
        <w:pStyle w:val="Heading2"/>
      </w:pPr>
      <w:bookmarkStart w:id="10" w:name="_Toc149552853"/>
      <w:r w:rsidRPr="00F102A5">
        <w:t xml:space="preserve">Evaluate like a </w:t>
      </w:r>
      <w:proofErr w:type="gramStart"/>
      <w:r w:rsidRPr="00F102A5">
        <w:t>historian</w:t>
      </w:r>
      <w:bookmarkEnd w:id="10"/>
      <w:proofErr w:type="gramEnd"/>
      <w:r w:rsidRPr="00F102A5">
        <w:t xml:space="preserve"> </w:t>
      </w:r>
    </w:p>
    <w:p w14:paraId="74CF9E9A" w14:textId="79070DAE" w:rsidR="006F4D50" w:rsidRPr="00230F41" w:rsidRDefault="5ECD5762" w:rsidP="5E73E5E5">
      <w:pPr>
        <w:spacing w:after="120"/>
        <w:rPr>
          <w:rFonts w:eastAsia="Calibri" w:cstheme="minorHAnsi"/>
          <w:color w:val="595959" w:themeColor="text1" w:themeTint="A6"/>
          <w:sz w:val="24"/>
          <w:szCs w:val="24"/>
        </w:rPr>
      </w:pPr>
      <w:r w:rsidRPr="00C72A52">
        <w:rPr>
          <w:rFonts w:eastAsia="Calibri" w:cstheme="minorHAnsi"/>
          <w:sz w:val="24"/>
          <w:szCs w:val="24"/>
        </w:rPr>
        <w:t>Historical source evaluation is applicable to Open Education Resources (OER) too.</w:t>
      </w:r>
      <w:r w:rsidR="00C72A52">
        <w:rPr>
          <w:rFonts w:eastAsia="Calibri" w:cstheme="minorHAnsi"/>
          <w:sz w:val="24"/>
          <w:szCs w:val="24"/>
        </w:rPr>
        <w:t xml:space="preserve"> </w:t>
      </w:r>
      <w:r w:rsidRPr="00230F41">
        <w:rPr>
          <w:rFonts w:eastAsia="Calibri" w:cstheme="minorHAnsi"/>
          <w:sz w:val="24"/>
          <w:szCs w:val="24"/>
        </w:rPr>
        <w:t>We know you can ask and answer difficult historical questions and use historical ways of thinking to evaluate sources. Now you can apply those same ways of thinking and questioning to evaluate the sources of information you will use with your students.</w:t>
      </w:r>
    </w:p>
    <w:p w14:paraId="14378A06" w14:textId="224D4A02" w:rsidR="006F4D50" w:rsidRPr="00230F41" w:rsidRDefault="5ECD5762" w:rsidP="00F102A5">
      <w:pPr>
        <w:pStyle w:val="Heading3"/>
        <w:rPr>
          <w:rFonts w:eastAsia="Calibri"/>
          <w:b/>
          <w:bCs/>
          <w:color w:val="7F7F7F" w:themeColor="text1" w:themeTint="80"/>
          <w:sz w:val="30"/>
          <w:szCs w:val="30"/>
        </w:rPr>
      </w:pPr>
      <w:bookmarkStart w:id="11" w:name="_Toc149552854"/>
      <w:r w:rsidRPr="00230F41">
        <w:rPr>
          <w:rStyle w:val="Heading3Char"/>
          <w:rFonts w:asciiTheme="minorHAnsi" w:hAnsiTheme="minorHAnsi" w:cstheme="minorHAnsi"/>
        </w:rPr>
        <w:t>Comparison and evaluation.</w:t>
      </w:r>
      <w:bookmarkEnd w:id="11"/>
    </w:p>
    <w:p w14:paraId="0B501365" w14:textId="6A651585" w:rsidR="006F4D50" w:rsidRPr="00230F41" w:rsidRDefault="5ECD5762" w:rsidP="5E73E5E5">
      <w:pPr>
        <w:spacing w:after="120"/>
        <w:rPr>
          <w:rFonts w:eastAsia="Calibri" w:cstheme="minorHAnsi"/>
          <w:color w:val="000000" w:themeColor="text1"/>
          <w:sz w:val="24"/>
          <w:szCs w:val="24"/>
        </w:rPr>
      </w:pPr>
      <w:r w:rsidRPr="00230F41">
        <w:rPr>
          <w:rFonts w:eastAsia="Calibri" w:cstheme="minorHAnsi"/>
          <w:sz w:val="24"/>
          <w:szCs w:val="24"/>
        </w:rPr>
        <w:t>Finding, choosing, comparing, evaluating, and adapting are all great adjectives. They are also necessary steps in creating learning activities and content for your students.</w:t>
      </w:r>
    </w:p>
    <w:p w14:paraId="4817D4CB" w14:textId="7AE4CE56"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To choose appropriate secondary sources for your students you need to combine your:</w:t>
      </w:r>
    </w:p>
    <w:p w14:paraId="39DF737D" w14:textId="7DAD8BF8" w:rsidR="006F4D50" w:rsidRPr="00230F41" w:rsidRDefault="5ECD5762" w:rsidP="5E73E5E5">
      <w:pPr>
        <w:pStyle w:val="ListParagraph"/>
        <w:numPr>
          <w:ilvl w:val="0"/>
          <w:numId w:val="8"/>
        </w:numPr>
        <w:spacing w:after="120"/>
        <w:rPr>
          <w:rFonts w:eastAsia="Calibri" w:cstheme="minorHAnsi"/>
          <w:color w:val="595959" w:themeColor="text1" w:themeTint="A6"/>
          <w:sz w:val="24"/>
          <w:szCs w:val="24"/>
        </w:rPr>
      </w:pPr>
      <w:r w:rsidRPr="00230F41">
        <w:rPr>
          <w:rFonts w:eastAsia="Calibri" w:cstheme="minorHAnsi"/>
          <w:sz w:val="24"/>
          <w:szCs w:val="24"/>
        </w:rPr>
        <w:t>historical source evaluation skills</w:t>
      </w:r>
    </w:p>
    <w:p w14:paraId="362587BC" w14:textId="3BE239A8" w:rsidR="006F4D50" w:rsidRPr="00230F41" w:rsidRDefault="5ECD5762" w:rsidP="5E73E5E5">
      <w:pPr>
        <w:pStyle w:val="ListParagraph"/>
        <w:numPr>
          <w:ilvl w:val="0"/>
          <w:numId w:val="8"/>
        </w:numPr>
        <w:spacing w:after="120"/>
        <w:rPr>
          <w:rFonts w:eastAsia="Calibri" w:cstheme="minorHAnsi"/>
          <w:color w:val="000000" w:themeColor="text1"/>
          <w:sz w:val="24"/>
          <w:szCs w:val="24"/>
        </w:rPr>
      </w:pPr>
      <w:r w:rsidRPr="00230F41">
        <w:rPr>
          <w:rFonts w:eastAsia="Calibri" w:cstheme="minorHAnsi"/>
          <w:sz w:val="24"/>
          <w:szCs w:val="24"/>
        </w:rPr>
        <w:t>what you know about creative commons, copyright</w:t>
      </w:r>
      <w:r w:rsidR="08272DF0" w:rsidRPr="00230F41">
        <w:rPr>
          <w:rFonts w:eastAsia="Calibri" w:cstheme="minorHAnsi"/>
          <w:sz w:val="24"/>
          <w:szCs w:val="24"/>
        </w:rPr>
        <w:t xml:space="preserve"> &amp; </w:t>
      </w:r>
      <w:r w:rsidRPr="00230F41">
        <w:rPr>
          <w:rFonts w:eastAsia="Calibri" w:cstheme="minorHAnsi"/>
          <w:sz w:val="24"/>
          <w:szCs w:val="24"/>
        </w:rPr>
        <w:t>attribution</w:t>
      </w:r>
    </w:p>
    <w:p w14:paraId="229AE520" w14:textId="6DAF0233" w:rsidR="006F4D50" w:rsidRPr="00230F41" w:rsidRDefault="5ECD5762" w:rsidP="5E73E5E5">
      <w:pPr>
        <w:pStyle w:val="ListParagraph"/>
        <w:numPr>
          <w:ilvl w:val="0"/>
          <w:numId w:val="8"/>
        </w:numPr>
        <w:spacing w:after="120"/>
        <w:rPr>
          <w:rFonts w:eastAsia="Calibri" w:cstheme="minorHAnsi"/>
          <w:color w:val="595959" w:themeColor="text1" w:themeTint="A6"/>
          <w:sz w:val="24"/>
          <w:szCs w:val="24"/>
        </w:rPr>
      </w:pPr>
      <w:r w:rsidRPr="00230F41">
        <w:rPr>
          <w:rFonts w:eastAsia="Calibri" w:cstheme="minorHAnsi"/>
          <w:sz w:val="24"/>
          <w:szCs w:val="24"/>
        </w:rPr>
        <w:t xml:space="preserve">your knowledge of your students and how they </w:t>
      </w:r>
      <w:proofErr w:type="gramStart"/>
      <w:r w:rsidRPr="00230F41">
        <w:rPr>
          <w:rFonts w:eastAsia="Calibri" w:cstheme="minorHAnsi"/>
          <w:sz w:val="24"/>
          <w:szCs w:val="24"/>
        </w:rPr>
        <w:t>learn</w:t>
      </w:r>
      <w:proofErr w:type="gramEnd"/>
    </w:p>
    <w:p w14:paraId="0AC978D5" w14:textId="1E138081"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 xml:space="preserve">For example, this is </w:t>
      </w:r>
      <w:r w:rsidR="19FF328E" w:rsidRPr="00230F41">
        <w:rPr>
          <w:rFonts w:eastAsia="Calibri" w:cstheme="minorHAnsi"/>
          <w:sz w:val="24"/>
          <w:szCs w:val="24"/>
        </w:rPr>
        <w:t>a guide</w:t>
      </w:r>
      <w:r w:rsidRPr="00230F41">
        <w:rPr>
          <w:rFonts w:eastAsia="Calibri" w:cstheme="minorHAnsi"/>
          <w:sz w:val="24"/>
          <w:szCs w:val="24"/>
        </w:rPr>
        <w:t xml:space="preserve"> the </w:t>
      </w:r>
      <w:r w:rsidR="0AC21A1F" w:rsidRPr="00230F41">
        <w:rPr>
          <w:rFonts w:eastAsia="Calibri" w:cstheme="minorHAnsi"/>
          <w:sz w:val="24"/>
          <w:szCs w:val="24"/>
        </w:rPr>
        <w:t>Deakin University L</w:t>
      </w:r>
      <w:r w:rsidRPr="00230F41">
        <w:rPr>
          <w:rFonts w:eastAsia="Calibri" w:cstheme="minorHAnsi"/>
          <w:sz w:val="24"/>
          <w:szCs w:val="24"/>
        </w:rPr>
        <w:t xml:space="preserve">ibrary team created to get students </w:t>
      </w:r>
      <w:r w:rsidR="06D337D7" w:rsidRPr="00230F41">
        <w:rPr>
          <w:rFonts w:eastAsia="Calibri" w:cstheme="minorHAnsi"/>
          <w:sz w:val="24"/>
          <w:szCs w:val="24"/>
        </w:rPr>
        <w:t xml:space="preserve">to </w:t>
      </w:r>
      <w:hyperlink r:id="rId35">
        <w:r w:rsidR="06D337D7" w:rsidRPr="00230F41">
          <w:rPr>
            <w:rStyle w:val="Hyperlink"/>
            <w:rFonts w:eastAsia="Calibri" w:cstheme="minorHAnsi"/>
            <w:color w:val="auto"/>
            <w:sz w:val="24"/>
            <w:szCs w:val="24"/>
          </w:rPr>
          <w:t>evaluate</w:t>
        </w:r>
        <w:r w:rsidRPr="00230F41">
          <w:rPr>
            <w:rStyle w:val="Hyperlink"/>
            <w:rFonts w:eastAsia="Calibri" w:cstheme="minorHAnsi"/>
            <w:color w:val="auto"/>
            <w:sz w:val="24"/>
            <w:szCs w:val="24"/>
          </w:rPr>
          <w:t xml:space="preserve"> primary </w:t>
        </w:r>
        <w:r w:rsidR="0CED9D5D" w:rsidRPr="00230F41">
          <w:rPr>
            <w:rStyle w:val="Hyperlink"/>
            <w:rFonts w:eastAsia="Calibri" w:cstheme="minorHAnsi"/>
            <w:color w:val="auto"/>
            <w:sz w:val="24"/>
            <w:szCs w:val="24"/>
          </w:rPr>
          <w:t xml:space="preserve">and secondary </w:t>
        </w:r>
        <w:r w:rsidRPr="00230F41">
          <w:rPr>
            <w:rStyle w:val="Hyperlink"/>
            <w:rFonts w:eastAsia="Calibri" w:cstheme="minorHAnsi"/>
            <w:color w:val="auto"/>
            <w:sz w:val="24"/>
            <w:szCs w:val="24"/>
          </w:rPr>
          <w:t>sources</w:t>
        </w:r>
      </w:hyperlink>
      <w:r w:rsidRPr="00230F41">
        <w:rPr>
          <w:rFonts w:eastAsia="Calibri" w:cstheme="minorHAnsi"/>
          <w:sz w:val="24"/>
          <w:szCs w:val="24"/>
        </w:rPr>
        <w:t>.</w:t>
      </w:r>
      <w:r w:rsidR="003F6F37">
        <w:rPr>
          <w:rFonts w:eastAsia="Calibri" w:cstheme="minorHAnsi"/>
          <w:sz w:val="24"/>
          <w:szCs w:val="24"/>
        </w:rPr>
        <w:t xml:space="preserve"> </w:t>
      </w:r>
      <w:r w:rsidRPr="00230F41">
        <w:rPr>
          <w:rFonts w:eastAsia="Calibri" w:cstheme="minorHAnsi"/>
          <w:sz w:val="24"/>
          <w:szCs w:val="24"/>
        </w:rPr>
        <w:t>In the spirit of creating and sharing great OER content, let's think about what makes a good OER. There are heaps of checklists to get you started including:</w:t>
      </w:r>
    </w:p>
    <w:p w14:paraId="3B98A6F0" w14:textId="1E14FC31" w:rsidR="006F4D50" w:rsidRPr="00230F41" w:rsidRDefault="5ECD5762" w:rsidP="5E73E5E5">
      <w:pPr>
        <w:pStyle w:val="ListParagraph"/>
        <w:numPr>
          <w:ilvl w:val="0"/>
          <w:numId w:val="7"/>
        </w:numPr>
        <w:spacing w:after="120"/>
        <w:rPr>
          <w:rFonts w:eastAsia="Calibri" w:cstheme="minorHAnsi"/>
          <w:color w:val="595959" w:themeColor="text1" w:themeTint="A6"/>
          <w:sz w:val="24"/>
          <w:szCs w:val="24"/>
        </w:rPr>
      </w:pPr>
      <w:r w:rsidRPr="00230F41">
        <w:rPr>
          <w:rFonts w:eastAsia="Calibri" w:cstheme="minorHAnsi"/>
          <w:sz w:val="24"/>
          <w:szCs w:val="24"/>
        </w:rPr>
        <w:lastRenderedPageBreak/>
        <w:t xml:space="preserve">a </w:t>
      </w:r>
      <w:hyperlink r:id="rId36">
        <w:r w:rsidRPr="00230F41">
          <w:rPr>
            <w:rStyle w:val="Hyperlink"/>
            <w:rFonts w:eastAsia="Calibri" w:cstheme="minorHAnsi"/>
            <w:color w:val="auto"/>
            <w:sz w:val="24"/>
            <w:szCs w:val="24"/>
          </w:rPr>
          <w:t>Deakin version</w:t>
        </w:r>
      </w:hyperlink>
    </w:p>
    <w:p w14:paraId="74D26F7E" w14:textId="24499ABD" w:rsidR="006F4D50" w:rsidRPr="00230F41" w:rsidRDefault="5ECD5762" w:rsidP="5E73E5E5">
      <w:pPr>
        <w:pStyle w:val="ListParagraph"/>
        <w:numPr>
          <w:ilvl w:val="0"/>
          <w:numId w:val="7"/>
        </w:numPr>
        <w:spacing w:after="120"/>
        <w:rPr>
          <w:rFonts w:eastAsia="Calibri" w:cstheme="minorHAnsi"/>
          <w:color w:val="595959" w:themeColor="text1" w:themeTint="A6"/>
          <w:sz w:val="24"/>
          <w:szCs w:val="24"/>
        </w:rPr>
      </w:pPr>
      <w:r w:rsidRPr="00230F41">
        <w:rPr>
          <w:rFonts w:eastAsia="Calibri" w:cstheme="minorHAnsi"/>
          <w:sz w:val="24"/>
          <w:szCs w:val="24"/>
        </w:rPr>
        <w:t xml:space="preserve">And this </w:t>
      </w:r>
      <w:hyperlink r:id="rId37">
        <w:r w:rsidRPr="00230F41">
          <w:rPr>
            <w:rStyle w:val="Hyperlink"/>
            <w:rFonts w:eastAsia="Calibri" w:cstheme="minorHAnsi"/>
            <w:color w:val="auto"/>
            <w:sz w:val="24"/>
            <w:szCs w:val="24"/>
          </w:rPr>
          <w:t>great flowchart and list of evaluation lists from NSU Florida</w:t>
        </w:r>
      </w:hyperlink>
    </w:p>
    <w:p w14:paraId="66EA9E34" w14:textId="54CB16D5" w:rsidR="006F4D50" w:rsidRPr="00230F41" w:rsidRDefault="006F4D50" w:rsidP="00230F41">
      <w:pPr>
        <w:pStyle w:val="Heading3"/>
      </w:pPr>
    </w:p>
    <w:p w14:paraId="04133749" w14:textId="36DBD303" w:rsidR="006F4D50" w:rsidRPr="00F102A5" w:rsidRDefault="5ECD5762" w:rsidP="00F102A5">
      <w:pPr>
        <w:pStyle w:val="Heading3"/>
      </w:pPr>
      <w:bookmarkStart w:id="12" w:name="_Toc149552855"/>
      <w:r w:rsidRPr="00F102A5">
        <w:rPr>
          <w:highlight w:val="cyan"/>
        </w:rPr>
        <w:t>Let's compare the pair</w:t>
      </w:r>
      <w:r w:rsidR="00442318" w:rsidRPr="00F102A5">
        <w:rPr>
          <w:highlight w:val="cyan"/>
        </w:rPr>
        <w:t xml:space="preserve"> [H5P activity translated to text-based content]</w:t>
      </w:r>
      <w:bookmarkEnd w:id="12"/>
    </w:p>
    <w:p w14:paraId="3D4E5A27" w14:textId="6A9FAAAA" w:rsidR="003F6F37" w:rsidRDefault="5ECD5762" w:rsidP="5E73E5E5">
      <w:pPr>
        <w:spacing w:after="120"/>
        <w:rPr>
          <w:rFonts w:cstheme="minorHAnsi"/>
        </w:rPr>
      </w:pPr>
      <w:r w:rsidRPr="00230F41">
        <w:rPr>
          <w:rFonts w:eastAsia="Calibri" w:cstheme="minorHAnsi"/>
          <w:sz w:val="24"/>
          <w:szCs w:val="24"/>
        </w:rPr>
        <w:t>Open these two Open Education Resources (OER)</w:t>
      </w:r>
      <w:r w:rsidR="003F6F37">
        <w:rPr>
          <w:rFonts w:eastAsia="Calibri" w:cstheme="minorHAnsi"/>
          <w:sz w:val="24"/>
          <w:szCs w:val="24"/>
        </w:rPr>
        <w:t xml:space="preserve">. </w:t>
      </w:r>
      <w:hyperlink r:id="rId38">
        <w:r w:rsidRPr="00230F41">
          <w:rPr>
            <w:rStyle w:val="Hyperlink"/>
            <w:rFonts w:eastAsia="Calibri" w:cstheme="minorHAnsi"/>
            <w:color w:val="auto"/>
            <w:sz w:val="24"/>
            <w:szCs w:val="24"/>
          </w:rPr>
          <w:t xml:space="preserve">World </w:t>
        </w:r>
        <w:proofErr w:type="spellStart"/>
        <w:r w:rsidRPr="00230F41">
          <w:rPr>
            <w:rStyle w:val="Hyperlink"/>
            <w:rFonts w:eastAsia="Calibri" w:cstheme="minorHAnsi"/>
            <w:color w:val="auto"/>
            <w:sz w:val="24"/>
            <w:szCs w:val="24"/>
          </w:rPr>
          <w:t>Civilisation</w:t>
        </w:r>
        <w:proofErr w:type="spellEnd"/>
      </w:hyperlink>
      <w:r w:rsidRPr="00230F41">
        <w:rPr>
          <w:rFonts w:eastAsia="Calibri" w:cstheme="minorHAnsi"/>
          <w:sz w:val="24"/>
          <w:szCs w:val="24"/>
        </w:rPr>
        <w:t xml:space="preserve"> and </w:t>
      </w:r>
      <w:hyperlink r:id="rId39">
        <w:r w:rsidRPr="00230F41">
          <w:rPr>
            <w:rStyle w:val="Hyperlink"/>
            <w:rFonts w:eastAsia="Calibri" w:cstheme="minorHAnsi"/>
            <w:color w:val="auto"/>
            <w:sz w:val="24"/>
            <w:szCs w:val="24"/>
          </w:rPr>
          <w:t>World History: Culture, States and Societies to 1500.</w:t>
        </w:r>
      </w:hyperlink>
      <w:r w:rsidR="00442318">
        <w:rPr>
          <w:rFonts w:eastAsia="Calibri" w:cstheme="minorHAnsi"/>
          <w:color w:val="595959" w:themeColor="text1" w:themeTint="A6"/>
          <w:sz w:val="24"/>
          <w:szCs w:val="24"/>
        </w:rPr>
        <w:t xml:space="preserve"> </w:t>
      </w:r>
      <w:r w:rsidR="00442318">
        <w:rPr>
          <w:rFonts w:cstheme="minorHAnsi"/>
        </w:rPr>
        <w:t xml:space="preserve">Consider how these vary in their features. We have summarised our thoughts below, but what do you think? </w:t>
      </w:r>
    </w:p>
    <w:p w14:paraId="3FD62DE6" w14:textId="0D8C05F3" w:rsidR="00442318" w:rsidRPr="00442318" w:rsidRDefault="00442318" w:rsidP="5E73E5E5">
      <w:pPr>
        <w:spacing w:after="120"/>
        <w:rPr>
          <w:rFonts w:cstheme="minorHAnsi"/>
          <w:b/>
          <w:bCs/>
        </w:rPr>
      </w:pPr>
      <w:r w:rsidRPr="00442318">
        <w:rPr>
          <w:rFonts w:cstheme="minorHAnsi"/>
          <w:b/>
          <w:bCs/>
        </w:rPr>
        <w:t>Word History: Cultures, States and Societies to 1500</w:t>
      </w:r>
    </w:p>
    <w:p w14:paraId="06D45952" w14:textId="1CCA79BC" w:rsidR="00442318" w:rsidRDefault="00442318" w:rsidP="00442318">
      <w:pPr>
        <w:pStyle w:val="ListParagraph"/>
        <w:numPr>
          <w:ilvl w:val="0"/>
          <w:numId w:val="40"/>
        </w:numPr>
        <w:spacing w:after="120"/>
        <w:rPr>
          <w:rFonts w:cstheme="minorHAnsi"/>
        </w:rPr>
      </w:pPr>
      <w:r>
        <w:rPr>
          <w:rFonts w:cstheme="minorHAnsi"/>
        </w:rPr>
        <w:t xml:space="preserve">Images are </w:t>
      </w:r>
      <w:proofErr w:type="gramStart"/>
      <w:r>
        <w:rPr>
          <w:rFonts w:cstheme="minorHAnsi"/>
        </w:rPr>
        <w:t>attributed</w:t>
      </w:r>
      <w:proofErr w:type="gramEnd"/>
    </w:p>
    <w:p w14:paraId="6B67F3B0" w14:textId="509F6ACB" w:rsidR="00442318" w:rsidRDefault="00442318" w:rsidP="00442318">
      <w:pPr>
        <w:pStyle w:val="ListParagraph"/>
        <w:numPr>
          <w:ilvl w:val="0"/>
          <w:numId w:val="40"/>
        </w:numPr>
        <w:spacing w:after="120"/>
        <w:rPr>
          <w:rFonts w:cstheme="minorHAnsi"/>
        </w:rPr>
      </w:pPr>
      <w:r>
        <w:rPr>
          <w:rFonts w:cstheme="minorHAnsi"/>
        </w:rPr>
        <w:t xml:space="preserve">Easily identified </w:t>
      </w:r>
      <w:proofErr w:type="gramStart"/>
      <w:r>
        <w:rPr>
          <w:rFonts w:cstheme="minorHAnsi"/>
        </w:rPr>
        <w:t>authors</w:t>
      </w:r>
      <w:proofErr w:type="gramEnd"/>
    </w:p>
    <w:p w14:paraId="7E5F8ACD" w14:textId="34C8CF98" w:rsidR="00442318" w:rsidRDefault="00442318" w:rsidP="00442318">
      <w:pPr>
        <w:pStyle w:val="ListParagraph"/>
        <w:numPr>
          <w:ilvl w:val="0"/>
          <w:numId w:val="40"/>
        </w:numPr>
        <w:spacing w:after="120"/>
        <w:rPr>
          <w:rFonts w:cstheme="minorHAnsi"/>
        </w:rPr>
      </w:pPr>
      <w:r>
        <w:rPr>
          <w:rFonts w:cstheme="minorHAnsi"/>
        </w:rPr>
        <w:t xml:space="preserve">Key terms are </w:t>
      </w:r>
      <w:proofErr w:type="gramStart"/>
      <w:r>
        <w:rPr>
          <w:rFonts w:cstheme="minorHAnsi"/>
        </w:rPr>
        <w:t>defined</w:t>
      </w:r>
      <w:proofErr w:type="gramEnd"/>
    </w:p>
    <w:p w14:paraId="61B16826" w14:textId="2A66C773" w:rsidR="00442318" w:rsidRPr="00442318" w:rsidRDefault="00442318" w:rsidP="00442318">
      <w:pPr>
        <w:pStyle w:val="ListParagraph"/>
        <w:numPr>
          <w:ilvl w:val="0"/>
          <w:numId w:val="40"/>
        </w:numPr>
        <w:spacing w:after="120"/>
        <w:rPr>
          <w:rFonts w:cstheme="minorHAnsi"/>
        </w:rPr>
      </w:pPr>
      <w:r>
        <w:rPr>
          <w:rFonts w:cstheme="minorHAnsi"/>
        </w:rPr>
        <w:t xml:space="preserve">Easy to find usage </w:t>
      </w:r>
      <w:proofErr w:type="gramStart"/>
      <w:r>
        <w:rPr>
          <w:rFonts w:cstheme="minorHAnsi"/>
        </w:rPr>
        <w:t>license</w:t>
      </w:r>
      <w:proofErr w:type="gramEnd"/>
    </w:p>
    <w:p w14:paraId="055D435D" w14:textId="2B92F014" w:rsidR="00442318" w:rsidRPr="00442318" w:rsidRDefault="00442318" w:rsidP="5E73E5E5">
      <w:pPr>
        <w:spacing w:after="120"/>
        <w:rPr>
          <w:rFonts w:cstheme="minorHAnsi"/>
          <w:b/>
          <w:bCs/>
        </w:rPr>
      </w:pPr>
      <w:r w:rsidRPr="00442318">
        <w:rPr>
          <w:rFonts w:cstheme="minorHAnsi"/>
          <w:b/>
          <w:bCs/>
        </w:rPr>
        <w:t xml:space="preserve">World </w:t>
      </w:r>
      <w:proofErr w:type="spellStart"/>
      <w:r w:rsidRPr="00442318">
        <w:rPr>
          <w:rFonts w:cstheme="minorHAnsi"/>
          <w:b/>
          <w:bCs/>
        </w:rPr>
        <w:t>Civilisation</w:t>
      </w:r>
      <w:proofErr w:type="spellEnd"/>
      <w:r w:rsidRPr="00442318">
        <w:rPr>
          <w:rFonts w:cstheme="minorHAnsi"/>
          <w:b/>
          <w:bCs/>
        </w:rPr>
        <w:t xml:space="preserve"> </w:t>
      </w:r>
    </w:p>
    <w:p w14:paraId="61FCF0CC" w14:textId="5B0ABC3D" w:rsidR="00442318" w:rsidRPr="00442318" w:rsidRDefault="00442318" w:rsidP="00442318">
      <w:pPr>
        <w:pStyle w:val="ListParagraph"/>
        <w:numPr>
          <w:ilvl w:val="0"/>
          <w:numId w:val="40"/>
        </w:numPr>
        <w:spacing w:after="120"/>
        <w:rPr>
          <w:rFonts w:cstheme="minorHAnsi"/>
        </w:rPr>
      </w:pPr>
      <w:r w:rsidRPr="00442318">
        <w:rPr>
          <w:rFonts w:cstheme="minorHAnsi"/>
        </w:rPr>
        <w:t>Appropriate reading level</w:t>
      </w:r>
    </w:p>
    <w:p w14:paraId="0E9A41BB" w14:textId="4E6EB341" w:rsidR="00442318" w:rsidRPr="00442318" w:rsidRDefault="00442318" w:rsidP="00442318">
      <w:pPr>
        <w:pStyle w:val="ListParagraph"/>
        <w:numPr>
          <w:ilvl w:val="0"/>
          <w:numId w:val="40"/>
        </w:numPr>
        <w:spacing w:after="120"/>
        <w:rPr>
          <w:rFonts w:cstheme="minorHAnsi"/>
        </w:rPr>
      </w:pPr>
      <w:r w:rsidRPr="00442318">
        <w:rPr>
          <w:rFonts w:cstheme="minorHAnsi"/>
        </w:rPr>
        <w:t xml:space="preserve">Book is easy to </w:t>
      </w:r>
      <w:proofErr w:type="gramStart"/>
      <w:r w:rsidRPr="00442318">
        <w:rPr>
          <w:rFonts w:cstheme="minorHAnsi"/>
        </w:rPr>
        <w:t>navigate</w:t>
      </w:r>
      <w:proofErr w:type="gramEnd"/>
      <w:r w:rsidRPr="00442318">
        <w:rPr>
          <w:rFonts w:cstheme="minorHAnsi"/>
        </w:rPr>
        <w:t xml:space="preserve"> </w:t>
      </w:r>
    </w:p>
    <w:p w14:paraId="573D7DC7" w14:textId="77777777" w:rsidR="003F6F37" w:rsidRDefault="003F6F37" w:rsidP="5E73E5E5">
      <w:pPr>
        <w:spacing w:after="120"/>
        <w:rPr>
          <w:rFonts w:cstheme="minorHAnsi"/>
        </w:rPr>
      </w:pPr>
    </w:p>
    <w:p w14:paraId="3EE8B1C7" w14:textId="17FC70B9" w:rsidR="004B31BC" w:rsidRPr="004B31BC" w:rsidRDefault="004B31BC" w:rsidP="004B31BC">
      <w:pPr>
        <w:pStyle w:val="ListParagraph"/>
        <w:numPr>
          <w:ilvl w:val="0"/>
          <w:numId w:val="59"/>
        </w:numPr>
        <w:rPr>
          <w:rFonts w:cstheme="minorHAnsi"/>
        </w:rPr>
      </w:pPr>
      <w:r w:rsidRPr="004B31BC">
        <w:rPr>
          <w:rFonts w:cstheme="minorHAnsi"/>
        </w:rPr>
        <w:t xml:space="preserve">H5P link: </w:t>
      </w:r>
      <w:hyperlink r:id="rId40" w:tgtFrame="_blank" w:history="1">
        <w:r w:rsidRPr="004B31BC">
          <w:rPr>
            <w:rStyle w:val="normaltextrun"/>
            <w:rFonts w:ascii="Calibri" w:hAnsi="Calibri" w:cs="Calibri"/>
            <w:shd w:val="clear" w:color="auto" w:fill="FFFFFF"/>
          </w:rPr>
          <w:t>https://deakin.h5p.com/content/1291783585330192569</w:t>
        </w:r>
      </w:hyperlink>
      <w:r w:rsidRPr="004B31BC">
        <w:rPr>
          <w:rStyle w:val="normaltextrun"/>
          <w:rFonts w:ascii="Calibri" w:hAnsi="Calibri" w:cs="Calibri"/>
          <w:shd w:val="clear" w:color="auto" w:fill="FFFFFF"/>
        </w:rPr>
        <w:t> </w:t>
      </w:r>
      <w:r w:rsidRPr="004B31BC">
        <w:rPr>
          <w:rStyle w:val="eop"/>
          <w:rFonts w:ascii="Calibri" w:hAnsi="Calibri" w:cs="Calibri"/>
          <w:shd w:val="clear" w:color="auto" w:fill="FFFFFF"/>
        </w:rPr>
        <w:t> </w:t>
      </w:r>
    </w:p>
    <w:p w14:paraId="0E749B63" w14:textId="798A04D7" w:rsidR="006F4D50" w:rsidRPr="00230F41" w:rsidRDefault="5ECD5762" w:rsidP="00F102A5">
      <w:pPr>
        <w:pStyle w:val="Heading2"/>
        <w:rPr>
          <w:rFonts w:eastAsia="Calibri"/>
          <w:b/>
          <w:bCs/>
          <w:color w:val="7F7F7F" w:themeColor="text1" w:themeTint="80"/>
          <w:sz w:val="30"/>
          <w:szCs w:val="30"/>
        </w:rPr>
      </w:pPr>
      <w:bookmarkStart w:id="13" w:name="_Toc149552856"/>
      <w:r w:rsidRPr="00230F41">
        <w:t xml:space="preserve">Create resources like a </w:t>
      </w:r>
      <w:proofErr w:type="gramStart"/>
      <w:r w:rsidRPr="00230F41">
        <w:t>teacher</w:t>
      </w:r>
      <w:bookmarkEnd w:id="13"/>
      <w:proofErr w:type="gramEnd"/>
    </w:p>
    <w:p w14:paraId="26E18A05" w14:textId="7CA252CA" w:rsidR="006F4D50" w:rsidRPr="00F102A5" w:rsidRDefault="5ECD5762" w:rsidP="00F102A5">
      <w:pPr>
        <w:pStyle w:val="Heading3"/>
      </w:pPr>
      <w:bookmarkStart w:id="14" w:name="_Toc149552857"/>
      <w:r w:rsidRPr="00F102A5">
        <w:t>Lots to think about and remember?</w:t>
      </w:r>
      <w:bookmarkEnd w:id="14"/>
    </w:p>
    <w:p w14:paraId="09A808DC" w14:textId="11AE7849"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All teachers are creative and resourceful. We've used H5P to create activities to check your understanding of where you can find content that you can reuse and adapt</w:t>
      </w:r>
      <w:r w:rsidR="372CB3B5" w:rsidRPr="00230F41">
        <w:rPr>
          <w:rFonts w:eastAsia="Calibri" w:cstheme="minorHAnsi"/>
          <w:sz w:val="24"/>
          <w:szCs w:val="24"/>
        </w:rPr>
        <w:t>;</w:t>
      </w:r>
      <w:r w:rsidRPr="00230F41">
        <w:rPr>
          <w:rFonts w:eastAsia="Calibri" w:cstheme="minorHAnsi"/>
          <w:sz w:val="24"/>
          <w:szCs w:val="24"/>
        </w:rPr>
        <w:t xml:space="preserve"> and how you can reuse and adapt that content in your own creations.</w:t>
      </w:r>
    </w:p>
    <w:p w14:paraId="0D513330" w14:textId="28D25F66" w:rsidR="006F4D50" w:rsidRPr="00230F41" w:rsidRDefault="00F102A5" w:rsidP="5E73E5E5">
      <w:pPr>
        <w:spacing w:after="120"/>
        <w:rPr>
          <w:rFonts w:eastAsia="Calibri" w:cstheme="minorHAnsi"/>
          <w:color w:val="000000" w:themeColor="text1"/>
          <w:sz w:val="24"/>
          <w:szCs w:val="24"/>
        </w:rPr>
      </w:pPr>
      <w:hyperlink r:id="rId41">
        <w:r w:rsidR="5ECD5762" w:rsidRPr="00230F41">
          <w:rPr>
            <w:rStyle w:val="Hyperlink"/>
            <w:rFonts w:eastAsia="Calibri" w:cstheme="minorHAnsi"/>
            <w:color w:val="auto"/>
            <w:sz w:val="24"/>
            <w:szCs w:val="24"/>
          </w:rPr>
          <w:t>H5P</w:t>
        </w:r>
      </w:hyperlink>
      <w:r w:rsidR="5ECD5762" w:rsidRPr="00230F41">
        <w:rPr>
          <w:rFonts w:eastAsia="Calibri" w:cstheme="minorHAnsi"/>
          <w:sz w:val="24"/>
          <w:szCs w:val="24"/>
        </w:rPr>
        <w:t xml:space="preserve"> is free and open source. That means you can use this in your teaching now and in the future without needing to pay for a subscription. You can use it to create learning activities and get your students creating too.</w:t>
      </w:r>
    </w:p>
    <w:p w14:paraId="5E890AAE" w14:textId="4A5FD57C" w:rsidR="006F4D50" w:rsidRPr="00F102A5" w:rsidRDefault="5ECD5762" w:rsidP="00F102A5">
      <w:pPr>
        <w:pStyle w:val="Heading3"/>
      </w:pPr>
      <w:bookmarkStart w:id="15" w:name="_Toc149552858"/>
      <w:r w:rsidRPr="00F102A5">
        <w:t>How do I remember all of this?</w:t>
      </w:r>
      <w:bookmarkEnd w:id="15"/>
    </w:p>
    <w:p w14:paraId="2AFBB69A" w14:textId="4EFE9CE3" w:rsidR="006F4D50" w:rsidRPr="00230F41" w:rsidRDefault="61EEBAF8" w:rsidP="5E73E5E5">
      <w:pPr>
        <w:spacing w:after="120"/>
        <w:rPr>
          <w:rFonts w:eastAsia="Calibri" w:cstheme="minorHAnsi"/>
          <w:color w:val="000000" w:themeColor="text1"/>
          <w:sz w:val="24"/>
          <w:szCs w:val="24"/>
        </w:rPr>
      </w:pPr>
      <w:r w:rsidRPr="00230F41">
        <w:rPr>
          <w:rFonts w:eastAsia="Calibri" w:cstheme="minorHAnsi"/>
          <w:sz w:val="24"/>
          <w:szCs w:val="24"/>
        </w:rPr>
        <w:t>Social bookmarking tools are</w:t>
      </w:r>
      <w:r w:rsidR="5ECD5762" w:rsidRPr="00230F41">
        <w:rPr>
          <w:rFonts w:eastAsia="Calibri" w:cstheme="minorHAnsi"/>
          <w:sz w:val="24"/>
          <w:szCs w:val="24"/>
        </w:rPr>
        <w:t xml:space="preserve"> a great way of </w:t>
      </w:r>
      <w:proofErr w:type="spellStart"/>
      <w:r w:rsidR="5ECD5762" w:rsidRPr="00230F41">
        <w:rPr>
          <w:rFonts w:eastAsia="Calibri" w:cstheme="minorHAnsi"/>
          <w:sz w:val="24"/>
          <w:szCs w:val="24"/>
        </w:rPr>
        <w:t>organising</w:t>
      </w:r>
      <w:proofErr w:type="spellEnd"/>
      <w:r w:rsidR="5ECD5762" w:rsidRPr="00230F41">
        <w:rPr>
          <w:rFonts w:eastAsia="Calibri" w:cstheme="minorHAnsi"/>
          <w:sz w:val="24"/>
          <w:szCs w:val="24"/>
        </w:rPr>
        <w:t xml:space="preserve"> and sharing these resources.</w:t>
      </w:r>
    </w:p>
    <w:p w14:paraId="47A8E52F" w14:textId="5E731FB5" w:rsidR="006F4D50" w:rsidRPr="00230F41" w:rsidRDefault="5ECD5762" w:rsidP="5E73E5E5">
      <w:pPr>
        <w:spacing w:after="120"/>
        <w:rPr>
          <w:rFonts w:eastAsia="Calibri" w:cstheme="minorHAnsi"/>
          <w:color w:val="000000" w:themeColor="text1"/>
          <w:sz w:val="24"/>
          <w:szCs w:val="24"/>
        </w:rPr>
      </w:pPr>
      <w:r w:rsidRPr="00230F41">
        <w:rPr>
          <w:rFonts w:eastAsia="Calibri" w:cstheme="minorHAnsi"/>
          <w:sz w:val="24"/>
          <w:szCs w:val="24"/>
        </w:rPr>
        <w:t xml:space="preserve">Here's </w:t>
      </w:r>
      <w:r w:rsidR="183DA26A" w:rsidRPr="00230F41">
        <w:rPr>
          <w:rFonts w:eastAsia="Calibri" w:cstheme="minorHAnsi"/>
          <w:sz w:val="24"/>
          <w:szCs w:val="24"/>
        </w:rPr>
        <w:t xml:space="preserve">some </w:t>
      </w:r>
      <w:proofErr w:type="gramStart"/>
      <w:r w:rsidR="183DA26A" w:rsidRPr="00230F41">
        <w:rPr>
          <w:rFonts w:eastAsia="Calibri" w:cstheme="minorHAnsi"/>
          <w:sz w:val="24"/>
          <w:szCs w:val="24"/>
        </w:rPr>
        <w:t>options</w:t>
      </w:r>
      <w:proofErr w:type="gramEnd"/>
    </w:p>
    <w:p w14:paraId="2084FF8D" w14:textId="21D03E1C"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2">
        <w:proofErr w:type="spellStart"/>
        <w:r w:rsidR="5ECD5762" w:rsidRPr="00230F41">
          <w:rPr>
            <w:rStyle w:val="Hyperlink"/>
            <w:rFonts w:eastAsia="Calibri" w:cstheme="minorHAnsi"/>
            <w:color w:val="auto"/>
            <w:sz w:val="24"/>
            <w:szCs w:val="24"/>
          </w:rPr>
          <w:t>Listly</w:t>
        </w:r>
        <w:proofErr w:type="spellEnd"/>
      </w:hyperlink>
    </w:p>
    <w:p w14:paraId="798B16B9" w14:textId="67F057E9"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3">
        <w:r w:rsidR="5ECD5762" w:rsidRPr="00230F41">
          <w:rPr>
            <w:rStyle w:val="Hyperlink"/>
            <w:rFonts w:eastAsia="Calibri" w:cstheme="minorHAnsi"/>
            <w:color w:val="auto"/>
            <w:sz w:val="24"/>
            <w:szCs w:val="24"/>
          </w:rPr>
          <w:t>Pocket</w:t>
        </w:r>
      </w:hyperlink>
    </w:p>
    <w:p w14:paraId="49156C0B" w14:textId="26BE5614"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4">
        <w:proofErr w:type="spellStart"/>
        <w:r w:rsidR="5ECD5762" w:rsidRPr="00230F41">
          <w:rPr>
            <w:rStyle w:val="Hyperlink"/>
            <w:rFonts w:eastAsia="Calibri" w:cstheme="minorHAnsi"/>
            <w:color w:val="auto"/>
            <w:sz w:val="24"/>
            <w:szCs w:val="24"/>
          </w:rPr>
          <w:t>Pearltrees</w:t>
        </w:r>
        <w:proofErr w:type="spellEnd"/>
      </w:hyperlink>
    </w:p>
    <w:p w14:paraId="3017DC6C" w14:textId="4595EED4"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5">
        <w:proofErr w:type="spellStart"/>
        <w:r w:rsidR="5ECD5762" w:rsidRPr="00230F41">
          <w:rPr>
            <w:rStyle w:val="Hyperlink"/>
            <w:rFonts w:eastAsia="Calibri" w:cstheme="minorHAnsi"/>
            <w:color w:val="auto"/>
            <w:sz w:val="24"/>
            <w:szCs w:val="24"/>
          </w:rPr>
          <w:t>Wakelet</w:t>
        </w:r>
        <w:proofErr w:type="spellEnd"/>
      </w:hyperlink>
    </w:p>
    <w:p w14:paraId="090709E4" w14:textId="42AE6E3C"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6">
        <w:r w:rsidR="5ECD5762" w:rsidRPr="00230F41">
          <w:rPr>
            <w:rStyle w:val="Hyperlink"/>
            <w:rFonts w:eastAsia="Calibri" w:cstheme="minorHAnsi"/>
            <w:color w:val="auto"/>
            <w:sz w:val="24"/>
            <w:szCs w:val="24"/>
          </w:rPr>
          <w:t>Instapaper</w:t>
        </w:r>
      </w:hyperlink>
    </w:p>
    <w:p w14:paraId="60730CE8" w14:textId="28AAD21C" w:rsidR="006F4D50" w:rsidRPr="00230F41" w:rsidRDefault="00F102A5" w:rsidP="5E73E5E5">
      <w:pPr>
        <w:pStyle w:val="ListParagraph"/>
        <w:numPr>
          <w:ilvl w:val="0"/>
          <w:numId w:val="6"/>
        </w:numPr>
        <w:spacing w:after="120"/>
        <w:rPr>
          <w:rFonts w:eastAsia="Calibri" w:cstheme="minorHAnsi"/>
          <w:color w:val="595959" w:themeColor="text1" w:themeTint="A6"/>
          <w:sz w:val="24"/>
          <w:szCs w:val="24"/>
        </w:rPr>
      </w:pPr>
      <w:hyperlink r:id="rId47">
        <w:proofErr w:type="spellStart"/>
        <w:r w:rsidR="5ECD5762" w:rsidRPr="00230F41">
          <w:rPr>
            <w:rStyle w:val="Hyperlink"/>
            <w:rFonts w:eastAsia="Calibri" w:cstheme="minorHAnsi"/>
            <w:color w:val="auto"/>
            <w:sz w:val="24"/>
            <w:szCs w:val="24"/>
          </w:rPr>
          <w:t>Diigo</w:t>
        </w:r>
        <w:proofErr w:type="spellEnd"/>
      </w:hyperlink>
    </w:p>
    <w:p w14:paraId="3C2E837D" w14:textId="6CEEE833" w:rsidR="006F4D50" w:rsidRPr="00F102A5" w:rsidRDefault="5ECD5762" w:rsidP="00F102A5">
      <w:pPr>
        <w:pStyle w:val="Heading3"/>
      </w:pPr>
      <w:bookmarkStart w:id="16" w:name="_Toc149552859"/>
      <w:r w:rsidRPr="00F102A5">
        <w:t>What do you want to create?</w:t>
      </w:r>
      <w:bookmarkEnd w:id="16"/>
    </w:p>
    <w:p w14:paraId="0695F85E" w14:textId="13748381"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Don't be limited to this list, but we have some guides to get you started...</w:t>
      </w:r>
    </w:p>
    <w:p w14:paraId="682807D6" w14:textId="3CDDEF2F" w:rsidR="006F4D50" w:rsidRPr="00230F41" w:rsidRDefault="00F102A5" w:rsidP="5E73E5E5">
      <w:pPr>
        <w:pStyle w:val="ListParagraph"/>
        <w:numPr>
          <w:ilvl w:val="0"/>
          <w:numId w:val="5"/>
        </w:numPr>
        <w:spacing w:after="120"/>
        <w:rPr>
          <w:rFonts w:eastAsia="Calibri" w:cstheme="minorHAnsi"/>
          <w:color w:val="595959" w:themeColor="text1" w:themeTint="A6"/>
          <w:sz w:val="24"/>
          <w:szCs w:val="24"/>
        </w:rPr>
      </w:pPr>
      <w:hyperlink r:id="rId48">
        <w:r w:rsidR="5ECD5762" w:rsidRPr="00230F41">
          <w:rPr>
            <w:rStyle w:val="Hyperlink"/>
            <w:rFonts w:eastAsia="Calibri" w:cstheme="minorHAnsi"/>
            <w:color w:val="auto"/>
            <w:sz w:val="24"/>
            <w:szCs w:val="24"/>
          </w:rPr>
          <w:t>Creating a video</w:t>
        </w:r>
      </w:hyperlink>
    </w:p>
    <w:p w14:paraId="25259367" w14:textId="1E0520A5" w:rsidR="006F4D50" w:rsidRPr="00230F41" w:rsidRDefault="00F102A5" w:rsidP="5E73E5E5">
      <w:pPr>
        <w:pStyle w:val="ListParagraph"/>
        <w:numPr>
          <w:ilvl w:val="0"/>
          <w:numId w:val="5"/>
        </w:numPr>
        <w:spacing w:after="120"/>
        <w:rPr>
          <w:rFonts w:eastAsia="Calibri" w:cstheme="minorHAnsi"/>
          <w:color w:val="595959" w:themeColor="text1" w:themeTint="A6"/>
          <w:sz w:val="24"/>
          <w:szCs w:val="24"/>
        </w:rPr>
      </w:pPr>
      <w:hyperlink r:id="rId49">
        <w:r w:rsidR="5ECD5762" w:rsidRPr="00230F41">
          <w:rPr>
            <w:rStyle w:val="Hyperlink"/>
            <w:rFonts w:eastAsia="Calibri" w:cstheme="minorHAnsi"/>
            <w:color w:val="auto"/>
            <w:sz w:val="24"/>
            <w:szCs w:val="24"/>
          </w:rPr>
          <w:t>Creating an infographic</w:t>
        </w:r>
      </w:hyperlink>
      <w:r w:rsidR="5ECD5762" w:rsidRPr="00230F41">
        <w:rPr>
          <w:rFonts w:eastAsia="Calibri" w:cstheme="minorHAnsi"/>
          <w:sz w:val="24"/>
          <w:szCs w:val="24"/>
        </w:rPr>
        <w:t xml:space="preserve"> </w:t>
      </w:r>
    </w:p>
    <w:p w14:paraId="0D099F9A" w14:textId="510DB022" w:rsidR="006F4D50" w:rsidRPr="00230F41" w:rsidRDefault="00F102A5" w:rsidP="5E73E5E5">
      <w:pPr>
        <w:pStyle w:val="ListParagraph"/>
        <w:numPr>
          <w:ilvl w:val="0"/>
          <w:numId w:val="5"/>
        </w:numPr>
        <w:spacing w:after="120"/>
        <w:rPr>
          <w:rFonts w:eastAsia="Calibri" w:cstheme="minorHAnsi"/>
          <w:color w:val="595959" w:themeColor="text1" w:themeTint="A6"/>
          <w:sz w:val="24"/>
          <w:szCs w:val="24"/>
        </w:rPr>
      </w:pPr>
      <w:hyperlink r:id="rId50">
        <w:r w:rsidR="5ECD5762" w:rsidRPr="00230F41">
          <w:rPr>
            <w:rStyle w:val="Hyperlink"/>
            <w:rFonts w:eastAsia="Calibri" w:cstheme="minorHAnsi"/>
            <w:color w:val="auto"/>
            <w:sz w:val="24"/>
            <w:szCs w:val="24"/>
          </w:rPr>
          <w:t>Creating a portfolio</w:t>
        </w:r>
      </w:hyperlink>
    </w:p>
    <w:p w14:paraId="21EC7917" w14:textId="1CF5128E" w:rsidR="006F4D50" w:rsidRPr="00230F41" w:rsidRDefault="5ECD5762" w:rsidP="5E73E5E5">
      <w:pPr>
        <w:pStyle w:val="ListParagraph"/>
        <w:numPr>
          <w:ilvl w:val="0"/>
          <w:numId w:val="5"/>
        </w:numPr>
        <w:spacing w:after="120"/>
        <w:rPr>
          <w:rFonts w:eastAsia="Calibri" w:cstheme="minorHAnsi"/>
          <w:color w:val="000000" w:themeColor="text1"/>
          <w:sz w:val="24"/>
          <w:szCs w:val="24"/>
        </w:rPr>
      </w:pPr>
      <w:r w:rsidRPr="00230F41">
        <w:rPr>
          <w:rFonts w:eastAsia="Calibri" w:cstheme="minorHAnsi"/>
          <w:sz w:val="24"/>
          <w:szCs w:val="24"/>
        </w:rPr>
        <w:t>Creating something NEW!</w:t>
      </w:r>
    </w:p>
    <w:p w14:paraId="1DFE92B7" w14:textId="478BC4E5" w:rsidR="006F4D50" w:rsidRPr="00230F41" w:rsidRDefault="25BABE85" w:rsidP="5E73E5E5">
      <w:pPr>
        <w:spacing w:after="120"/>
        <w:rPr>
          <w:rFonts w:eastAsia="Calibri" w:cstheme="minorHAnsi"/>
          <w:color w:val="595959" w:themeColor="text1" w:themeTint="A6"/>
          <w:sz w:val="24"/>
          <w:szCs w:val="24"/>
        </w:rPr>
      </w:pPr>
      <w:r w:rsidRPr="00230F41">
        <w:rPr>
          <w:rFonts w:eastAsia="Calibri" w:cstheme="minorHAnsi"/>
          <w:sz w:val="24"/>
          <w:szCs w:val="24"/>
        </w:rPr>
        <w:t>H</w:t>
      </w:r>
      <w:r w:rsidR="5ECD5762" w:rsidRPr="00230F41">
        <w:rPr>
          <w:rFonts w:eastAsia="Calibri" w:cstheme="minorHAnsi"/>
          <w:sz w:val="24"/>
          <w:szCs w:val="24"/>
        </w:rPr>
        <w:t>ere</w:t>
      </w:r>
      <w:r w:rsidR="644D1EE2" w:rsidRPr="00230F41">
        <w:rPr>
          <w:rFonts w:eastAsia="Calibri" w:cstheme="minorHAnsi"/>
          <w:sz w:val="24"/>
          <w:szCs w:val="24"/>
        </w:rPr>
        <w:t xml:space="preserve">’s list of </w:t>
      </w:r>
      <w:r w:rsidR="11562BC4" w:rsidRPr="00230F41">
        <w:rPr>
          <w:rFonts w:eastAsia="Calibri" w:cstheme="minorHAnsi"/>
          <w:sz w:val="24"/>
          <w:szCs w:val="24"/>
        </w:rPr>
        <w:t xml:space="preserve">other </w:t>
      </w:r>
      <w:r w:rsidR="644D1EE2" w:rsidRPr="00230F41">
        <w:rPr>
          <w:rFonts w:eastAsia="Calibri" w:cstheme="minorHAnsi"/>
          <w:sz w:val="24"/>
          <w:szCs w:val="24"/>
        </w:rPr>
        <w:t>great digital tools you can use</w:t>
      </w:r>
      <w:r w:rsidR="5ECD5762" w:rsidRPr="00230F41">
        <w:rPr>
          <w:rFonts w:eastAsia="Calibri" w:cstheme="minorHAnsi"/>
          <w:sz w:val="24"/>
          <w:szCs w:val="24"/>
        </w:rPr>
        <w:t xml:space="preserve"> in </w:t>
      </w:r>
      <w:hyperlink r:id="rId51">
        <w:r w:rsidR="5ECD5762" w:rsidRPr="00230F41">
          <w:rPr>
            <w:rStyle w:val="Hyperlink"/>
            <w:rFonts w:eastAsia="Calibri" w:cstheme="minorHAnsi"/>
            <w:color w:val="auto"/>
            <w:sz w:val="24"/>
            <w:szCs w:val="24"/>
          </w:rPr>
          <w:t>Padlet Stream form</w:t>
        </w:r>
      </w:hyperlink>
      <w:r w:rsidR="5ECD5762" w:rsidRPr="00230F41">
        <w:rPr>
          <w:rFonts w:eastAsia="Calibri" w:cstheme="minorHAnsi"/>
          <w:sz w:val="24"/>
          <w:szCs w:val="24"/>
        </w:rPr>
        <w:t>. Feel free to add new tools and comment on the exiting tools.</w:t>
      </w:r>
    </w:p>
    <w:p w14:paraId="2F26342D" w14:textId="61119DA9"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 xml:space="preserve">Remember, if you are making a new resource, check to </w:t>
      </w:r>
      <w:proofErr w:type="gramStart"/>
      <w:r w:rsidRPr="00230F41">
        <w:rPr>
          <w:rFonts w:eastAsia="Calibri" w:cstheme="minorHAnsi"/>
          <w:sz w:val="24"/>
          <w:szCs w:val="24"/>
        </w:rPr>
        <w:t>see</w:t>
      </w:r>
      <w:proofErr w:type="gramEnd"/>
    </w:p>
    <w:p w14:paraId="04F9C4DF" w14:textId="0D1FF0A9" w:rsidR="006F4D50" w:rsidRPr="00230F41" w:rsidRDefault="5ECD5762" w:rsidP="5E73E5E5">
      <w:pPr>
        <w:pStyle w:val="ListParagraph"/>
        <w:numPr>
          <w:ilvl w:val="0"/>
          <w:numId w:val="4"/>
        </w:numPr>
        <w:spacing w:after="120"/>
        <w:rPr>
          <w:rFonts w:eastAsia="Calibri" w:cstheme="minorHAnsi"/>
          <w:color w:val="595959" w:themeColor="text1" w:themeTint="A6"/>
          <w:sz w:val="24"/>
          <w:szCs w:val="24"/>
        </w:rPr>
      </w:pPr>
      <w:r w:rsidRPr="00230F41">
        <w:rPr>
          <w:rFonts w:eastAsia="Calibri" w:cstheme="minorHAnsi"/>
          <w:sz w:val="24"/>
          <w:szCs w:val="24"/>
        </w:rPr>
        <w:t>If you have the right to reuse/copy that content.</w:t>
      </w:r>
    </w:p>
    <w:p w14:paraId="6BCCA88A" w14:textId="2BB25214" w:rsidR="006F4D50" w:rsidRPr="00230F41" w:rsidRDefault="5ECD5762" w:rsidP="5E73E5E5">
      <w:pPr>
        <w:pStyle w:val="ListParagraph"/>
        <w:numPr>
          <w:ilvl w:val="0"/>
          <w:numId w:val="4"/>
        </w:numPr>
        <w:spacing w:after="120"/>
        <w:rPr>
          <w:rFonts w:eastAsia="Calibri" w:cstheme="minorHAnsi"/>
          <w:color w:val="595959" w:themeColor="text1" w:themeTint="A6"/>
          <w:sz w:val="24"/>
          <w:szCs w:val="24"/>
        </w:rPr>
      </w:pPr>
      <w:r w:rsidRPr="00230F41">
        <w:rPr>
          <w:rFonts w:eastAsia="Calibri" w:cstheme="minorHAnsi"/>
          <w:sz w:val="24"/>
          <w:szCs w:val="24"/>
        </w:rPr>
        <w:t>How you are allowed to use what you make on that platform</w:t>
      </w:r>
    </w:p>
    <w:p w14:paraId="185CC7F1" w14:textId="77777777" w:rsidR="00442318" w:rsidRDefault="00442318" w:rsidP="00230F41">
      <w:pPr>
        <w:pStyle w:val="Heading3"/>
      </w:pPr>
    </w:p>
    <w:p w14:paraId="0C4A889C" w14:textId="34BE2793" w:rsidR="006F4D50" w:rsidRPr="00F102A5" w:rsidRDefault="5ECD5762" w:rsidP="00F102A5">
      <w:pPr>
        <w:pStyle w:val="Heading3"/>
      </w:pPr>
      <w:bookmarkStart w:id="17" w:name="_Toc149552860"/>
      <w:r w:rsidRPr="00F102A5">
        <w:rPr>
          <w:highlight w:val="cyan"/>
        </w:rPr>
        <w:t xml:space="preserve">Let's pretend with a scenario </w:t>
      </w:r>
      <w:r w:rsidR="00442318" w:rsidRPr="00F102A5">
        <w:rPr>
          <w:highlight w:val="cyan"/>
        </w:rPr>
        <w:t>[H5P activity translated to text-based content]</w:t>
      </w:r>
      <w:bookmarkEnd w:id="17"/>
    </w:p>
    <w:p w14:paraId="0798EB66" w14:textId="77777777" w:rsidR="00442318" w:rsidRDefault="00442318" w:rsidP="00442318">
      <w:pPr>
        <w:spacing w:after="120"/>
        <w:rPr>
          <w:rFonts w:eastAsia="Calibri" w:cstheme="minorHAnsi"/>
          <w:sz w:val="24"/>
          <w:szCs w:val="24"/>
        </w:rPr>
      </w:pPr>
      <w:r w:rsidRPr="00442318">
        <w:rPr>
          <w:rFonts w:eastAsia="Calibri" w:cstheme="minorHAnsi"/>
          <w:sz w:val="24"/>
          <w:szCs w:val="24"/>
        </w:rPr>
        <w:t>Let's review what you have covered by exploring a scenario together.</w:t>
      </w:r>
    </w:p>
    <w:p w14:paraId="744C6A9E" w14:textId="22ED606D" w:rsidR="00442318" w:rsidRDefault="5ECD5762" w:rsidP="00442318">
      <w:pPr>
        <w:spacing w:after="120"/>
        <w:rPr>
          <w:rFonts w:eastAsia="Calibri" w:cstheme="minorHAnsi"/>
          <w:sz w:val="24"/>
          <w:szCs w:val="24"/>
        </w:rPr>
      </w:pPr>
      <w:r w:rsidRPr="00230F41">
        <w:rPr>
          <w:rFonts w:eastAsia="Calibri" w:cstheme="minorHAnsi"/>
          <w:sz w:val="24"/>
          <w:szCs w:val="24"/>
        </w:rPr>
        <w:t>NOTE: This activity has links to content that includes images and voices of deceased people. Please be culturally sensitive in your OER creations.</w:t>
      </w:r>
    </w:p>
    <w:p w14:paraId="373571D6" w14:textId="5717B3D2" w:rsidR="00442318" w:rsidRDefault="00442318" w:rsidP="00442318">
      <w:pPr>
        <w:pStyle w:val="Heading4"/>
      </w:pPr>
      <w:r>
        <w:t>This is Bo</w:t>
      </w:r>
    </w:p>
    <w:p w14:paraId="0364BEEE" w14:textId="77777777" w:rsidR="00442318" w:rsidRDefault="00442318" w:rsidP="00442318">
      <w:r>
        <w:t>Bo is teaching Australian History.</w:t>
      </w:r>
    </w:p>
    <w:p w14:paraId="4AFD69B5" w14:textId="43AACFBF" w:rsidR="00442318" w:rsidRDefault="00442318" w:rsidP="00442318">
      <w:r>
        <w:t xml:space="preserve">Bo wants the students to gather a range of sources about the establishment and significance of the Aboriginal Tent Embassy to make a revision activity. </w:t>
      </w:r>
      <w:r w:rsidRPr="00442318">
        <w:t>Bo wants to see what’s out there before assigning the task to students.</w:t>
      </w:r>
      <w:r>
        <w:t xml:space="preserve"> Consider where Bo could start: </w:t>
      </w:r>
    </w:p>
    <w:p w14:paraId="6C53146B" w14:textId="7D2EA343" w:rsidR="00442318" w:rsidRDefault="00442318" w:rsidP="00442318">
      <w:pPr>
        <w:pStyle w:val="ListParagraph"/>
        <w:numPr>
          <w:ilvl w:val="0"/>
          <w:numId w:val="42"/>
        </w:numPr>
      </w:pPr>
      <w:r>
        <w:t>Google Scholar – Good for secondary academic sources</w:t>
      </w:r>
    </w:p>
    <w:p w14:paraId="3230ABD5" w14:textId="0A964154" w:rsidR="00442318" w:rsidRDefault="00442318" w:rsidP="00442318">
      <w:pPr>
        <w:pStyle w:val="ListParagraph"/>
        <w:numPr>
          <w:ilvl w:val="0"/>
          <w:numId w:val="42"/>
        </w:numPr>
      </w:pPr>
      <w:r>
        <w:t xml:space="preserve">Google – OK, but there </w:t>
      </w:r>
      <w:proofErr w:type="gramStart"/>
      <w:r>
        <w:t>are</w:t>
      </w:r>
      <w:proofErr w:type="gramEnd"/>
      <w:r>
        <w:t xml:space="preserve"> better options</w:t>
      </w:r>
    </w:p>
    <w:p w14:paraId="73959444" w14:textId="747C4C2B" w:rsidR="00442318" w:rsidRDefault="00442318" w:rsidP="00442318">
      <w:pPr>
        <w:pStyle w:val="ListParagraph"/>
        <w:numPr>
          <w:ilvl w:val="0"/>
          <w:numId w:val="42"/>
        </w:numPr>
      </w:pPr>
      <w:r>
        <w:t>TROVE – Trove from the National Library of Australia is a great place to search for Australian Content</w:t>
      </w:r>
    </w:p>
    <w:p w14:paraId="3DB9B73C" w14:textId="6DF4C458" w:rsidR="00442318" w:rsidRDefault="00442318" w:rsidP="00442318">
      <w:pPr>
        <w:pStyle w:val="ListParagraph"/>
        <w:numPr>
          <w:ilvl w:val="0"/>
          <w:numId w:val="42"/>
        </w:numPr>
      </w:pPr>
      <w:r>
        <w:t xml:space="preserve">JSTOR – JSTOR is great for international content, not so great for Australian </w:t>
      </w:r>
      <w:proofErr w:type="gramStart"/>
      <w:r>
        <w:t>content</w:t>
      </w:r>
      <w:proofErr w:type="gramEnd"/>
      <w:r>
        <w:t xml:space="preserve"> </w:t>
      </w:r>
    </w:p>
    <w:p w14:paraId="7CFF698D" w14:textId="02165E6E" w:rsidR="00442318" w:rsidRDefault="00442318" w:rsidP="00442318">
      <w:r w:rsidRPr="00442318">
        <w:t xml:space="preserve">Bo </w:t>
      </w:r>
      <w:r>
        <w:t xml:space="preserve">decides to </w:t>
      </w:r>
      <w:r w:rsidRPr="00442318">
        <w:t>search Google Scholar for “tent embassy” and finds this article.</w:t>
      </w:r>
    </w:p>
    <w:p w14:paraId="7A4A93BB" w14:textId="77777777" w:rsidR="00442318" w:rsidRPr="00F102A5" w:rsidRDefault="00F102A5" w:rsidP="00442318">
      <w:pPr>
        <w:rPr>
          <w:rFonts w:cstheme="minorHAnsi"/>
          <w:color w:val="323232"/>
        </w:rPr>
      </w:pPr>
      <w:hyperlink r:id="rId52" w:tgtFrame="_blank" w:history="1">
        <w:r w:rsidR="00442318" w:rsidRPr="00F102A5">
          <w:rPr>
            <w:rStyle w:val="Hyperlink"/>
            <w:rFonts w:cstheme="minorHAnsi"/>
          </w:rPr>
          <w:t>Campbell, T. (2019). “Ours will be a tent”: The meaning and symbolism of the early Aboriginal tent embassy. ANU Historical Journal II, (1), 57–71.</w:t>
        </w:r>
      </w:hyperlink>
    </w:p>
    <w:p w14:paraId="1A126F9C" w14:textId="75906DB0" w:rsidR="00442318" w:rsidRPr="00F102A5" w:rsidRDefault="00442318" w:rsidP="00442318">
      <w:pPr>
        <w:rPr>
          <w:rFonts w:cstheme="minorHAnsi"/>
        </w:rPr>
      </w:pPr>
      <w:r w:rsidRPr="00F102A5">
        <w:rPr>
          <w:rFonts w:cstheme="minorHAnsi"/>
        </w:rPr>
        <w:t>Bo then Googles "tent embassy" and finds these two pages</w:t>
      </w:r>
      <w:r w:rsidR="0052351D" w:rsidRPr="00F102A5">
        <w:rPr>
          <w:rFonts w:cstheme="minorHAnsi"/>
        </w:rPr>
        <w:t>:</w:t>
      </w:r>
    </w:p>
    <w:p w14:paraId="3E6528E1" w14:textId="77777777" w:rsidR="0052351D" w:rsidRPr="00F102A5" w:rsidRDefault="00F102A5" w:rsidP="0052351D">
      <w:pPr>
        <w:pStyle w:val="ListParagraph"/>
        <w:numPr>
          <w:ilvl w:val="0"/>
          <w:numId w:val="45"/>
        </w:numPr>
        <w:rPr>
          <w:rFonts w:cstheme="minorHAnsi"/>
        </w:rPr>
      </w:pPr>
      <w:hyperlink r:id="rId53" w:tgtFrame="_blank" w:history="1">
        <w:r w:rsidR="0052351D" w:rsidRPr="00F102A5">
          <w:rPr>
            <w:rStyle w:val="Hyperlink"/>
            <w:rFonts w:cstheme="minorHAnsi"/>
          </w:rPr>
          <w:t>Tent Embassy Formed: Deadly Story</w:t>
        </w:r>
      </w:hyperlink>
    </w:p>
    <w:p w14:paraId="49DE24D1" w14:textId="77777777" w:rsidR="0052351D" w:rsidRPr="00F102A5" w:rsidRDefault="00F102A5" w:rsidP="0052351D">
      <w:pPr>
        <w:pStyle w:val="ListParagraph"/>
        <w:numPr>
          <w:ilvl w:val="0"/>
          <w:numId w:val="45"/>
        </w:numPr>
        <w:rPr>
          <w:rFonts w:cstheme="minorHAnsi"/>
        </w:rPr>
      </w:pPr>
      <w:hyperlink r:id="rId54" w:tgtFrame="_blank" w:history="1">
        <w:r w:rsidR="0052351D" w:rsidRPr="00F102A5">
          <w:rPr>
            <w:rStyle w:val="Hyperlink"/>
            <w:rFonts w:cstheme="minorHAnsi"/>
          </w:rPr>
          <w:t>Defining moments: Aboriginal Tent Embassy. National Museum of Australia.</w:t>
        </w:r>
      </w:hyperlink>
    </w:p>
    <w:p w14:paraId="3F63CEC9" w14:textId="77777777" w:rsidR="0052351D" w:rsidRPr="0052351D" w:rsidRDefault="0052351D" w:rsidP="0052351D">
      <w:r w:rsidRPr="0052351D">
        <w:t>Bo wants to give the students a secondary source to get them thinking.</w:t>
      </w:r>
    </w:p>
    <w:p w14:paraId="7300C019" w14:textId="77777777" w:rsidR="0052351D" w:rsidRDefault="0052351D" w:rsidP="0052351D">
      <w:r>
        <w:t>Which would you recommend?</w:t>
      </w:r>
    </w:p>
    <w:p w14:paraId="7ED66488" w14:textId="77777777" w:rsidR="0052351D" w:rsidRPr="00F102A5" w:rsidRDefault="00F102A5" w:rsidP="0052351D">
      <w:pPr>
        <w:pStyle w:val="ListParagraph"/>
        <w:numPr>
          <w:ilvl w:val="0"/>
          <w:numId w:val="46"/>
        </w:numPr>
        <w:rPr>
          <w:rFonts w:cstheme="minorHAnsi"/>
        </w:rPr>
      </w:pPr>
      <w:hyperlink r:id="rId55" w:tgtFrame="_blank" w:history="1">
        <w:r w:rsidR="0052351D" w:rsidRPr="00F102A5">
          <w:rPr>
            <w:rStyle w:val="Hyperlink"/>
            <w:rFonts w:cstheme="minorHAnsi"/>
          </w:rPr>
          <w:t>Campbell, T. (2019). “Ours will be a tent”: The meaning and symbolism of the early Aboriginal tent embassy. ANU Historical Journal II, (1), 57–71.</w:t>
        </w:r>
      </w:hyperlink>
    </w:p>
    <w:p w14:paraId="01DBB384" w14:textId="77777777" w:rsidR="0052351D" w:rsidRPr="00F102A5" w:rsidRDefault="00F102A5" w:rsidP="0052351D">
      <w:pPr>
        <w:pStyle w:val="ListParagraph"/>
        <w:numPr>
          <w:ilvl w:val="0"/>
          <w:numId w:val="46"/>
        </w:numPr>
        <w:rPr>
          <w:rFonts w:cstheme="minorHAnsi"/>
        </w:rPr>
      </w:pPr>
      <w:hyperlink r:id="rId56" w:tgtFrame="_blank" w:history="1">
        <w:r w:rsidR="0052351D" w:rsidRPr="00F102A5">
          <w:rPr>
            <w:rStyle w:val="Hyperlink"/>
            <w:rFonts w:cstheme="minorHAnsi"/>
          </w:rPr>
          <w:t>Tent Embassy Formed: Deadly Story</w:t>
        </w:r>
      </w:hyperlink>
    </w:p>
    <w:p w14:paraId="6482770A" w14:textId="77777777" w:rsidR="0052351D" w:rsidRPr="00F102A5" w:rsidRDefault="00F102A5" w:rsidP="0052351D">
      <w:pPr>
        <w:pStyle w:val="ListParagraph"/>
        <w:numPr>
          <w:ilvl w:val="0"/>
          <w:numId w:val="46"/>
        </w:numPr>
        <w:rPr>
          <w:rFonts w:cstheme="minorHAnsi"/>
        </w:rPr>
      </w:pPr>
      <w:hyperlink r:id="rId57" w:tgtFrame="_blank" w:history="1">
        <w:r w:rsidR="0052351D" w:rsidRPr="00F102A5">
          <w:rPr>
            <w:rStyle w:val="Hyperlink"/>
            <w:rFonts w:cstheme="minorHAnsi"/>
          </w:rPr>
          <w:t>Defining moments: Aboriginal Tent Embassy. National Museum of Australia.</w:t>
        </w:r>
      </w:hyperlink>
    </w:p>
    <w:p w14:paraId="7C1D9B4A" w14:textId="2FB2684F" w:rsidR="0052351D" w:rsidRDefault="0052351D" w:rsidP="0052351D">
      <w:r>
        <w:t xml:space="preserve">All three are freely available for you to link to. What evaluation criteria </w:t>
      </w:r>
      <w:proofErr w:type="gramStart"/>
      <w:r>
        <w:t>was</w:t>
      </w:r>
      <w:proofErr w:type="gramEnd"/>
      <w:r>
        <w:t xml:space="preserve"> most influential in making your choice? There is no right or wrong answer for this one, only evaluation and choice.</w:t>
      </w:r>
    </w:p>
    <w:p w14:paraId="1B99E74A" w14:textId="64020E47" w:rsidR="0052351D" w:rsidRPr="00F102A5" w:rsidRDefault="0052351D" w:rsidP="0052351D">
      <w:pPr>
        <w:rPr>
          <w:rFonts w:cstheme="minorHAnsi"/>
        </w:rPr>
      </w:pPr>
      <w:r w:rsidRPr="00F102A5">
        <w:rPr>
          <w:rFonts w:cstheme="minorHAnsi"/>
        </w:rPr>
        <w:t>Bo is in class with the students...</w:t>
      </w:r>
    </w:p>
    <w:p w14:paraId="20C5C8F5" w14:textId="0B61578F" w:rsidR="0052351D" w:rsidRPr="00F102A5" w:rsidRDefault="0052351D" w:rsidP="00F102A5">
      <w:r w:rsidRPr="00F102A5">
        <w:t xml:space="preserve">One of the students is looking for photos of the tent embassy to use in their revision </w:t>
      </w:r>
      <w:proofErr w:type="spellStart"/>
      <w:proofErr w:type="gramStart"/>
      <w:r w:rsidRPr="00F102A5">
        <w:t>activity.They</w:t>
      </w:r>
      <w:proofErr w:type="spellEnd"/>
      <w:proofErr w:type="gramEnd"/>
      <w:r w:rsidRPr="00F102A5">
        <w:t xml:space="preserve"> like this image from the Deadly Story website</w:t>
      </w:r>
    </w:p>
    <w:p w14:paraId="5EBB1613" w14:textId="77777777" w:rsidR="0052351D" w:rsidRPr="00F102A5" w:rsidRDefault="0052351D" w:rsidP="00F102A5">
      <w:pPr>
        <w:pStyle w:val="ListParagraph"/>
        <w:numPr>
          <w:ilvl w:val="0"/>
          <w:numId w:val="64"/>
        </w:numPr>
        <w:rPr>
          <w:i/>
          <w:iCs/>
        </w:rPr>
      </w:pPr>
      <w:r w:rsidRPr="00F102A5">
        <w:rPr>
          <w:rStyle w:val="Emphasis"/>
          <w:rFonts w:cstheme="minorHAnsi"/>
          <w:i w:val="0"/>
          <w:iCs w:val="0"/>
          <w:color w:val="323232"/>
        </w:rPr>
        <w:t xml:space="preserve">Image: First day of the Aboriginal Tent Embassy, outside Parliament House, Canberra, 27 January 1972. Left to right: Billy Craigie, Bert Williams, Michael </w:t>
      </w:r>
      <w:proofErr w:type="gramStart"/>
      <w:r w:rsidRPr="00F102A5">
        <w:rPr>
          <w:rStyle w:val="Emphasis"/>
          <w:rFonts w:cstheme="minorHAnsi"/>
          <w:i w:val="0"/>
          <w:iCs w:val="0"/>
          <w:color w:val="323232"/>
        </w:rPr>
        <w:t>Anderson</w:t>
      </w:r>
      <w:proofErr w:type="gramEnd"/>
      <w:r w:rsidRPr="00F102A5">
        <w:rPr>
          <w:rStyle w:val="Emphasis"/>
          <w:rFonts w:cstheme="minorHAnsi"/>
          <w:i w:val="0"/>
          <w:iCs w:val="0"/>
          <w:color w:val="323232"/>
        </w:rPr>
        <w:t xml:space="preserve"> and Tony Coorey. Image courtesy </w:t>
      </w:r>
      <w:hyperlink r:id="rId58" w:tgtFrame="_blank" w:history="1">
        <w:r w:rsidRPr="00F102A5">
          <w:rPr>
            <w:rStyle w:val="Hyperlink"/>
            <w:rFonts w:cstheme="minorHAnsi"/>
            <w:i/>
            <w:iCs/>
          </w:rPr>
          <w:t>The Tribune / SEARCH Foundation</w:t>
        </w:r>
      </w:hyperlink>
      <w:r w:rsidRPr="00F102A5">
        <w:rPr>
          <w:rStyle w:val="Emphasis"/>
          <w:rFonts w:cstheme="minorHAnsi"/>
          <w:i w:val="0"/>
          <w:iCs w:val="0"/>
          <w:color w:val="323232"/>
        </w:rPr>
        <w:t>.</w:t>
      </w:r>
    </w:p>
    <w:p w14:paraId="4A4AC426" w14:textId="77777777" w:rsidR="0052351D" w:rsidRPr="00F102A5" w:rsidRDefault="0052351D" w:rsidP="00F102A5">
      <w:pPr>
        <w:pStyle w:val="ListParagraph"/>
        <w:numPr>
          <w:ilvl w:val="0"/>
          <w:numId w:val="64"/>
        </w:numPr>
      </w:pPr>
      <w:r w:rsidRPr="00F102A5">
        <w:t>and they have found </w:t>
      </w:r>
      <w:hyperlink r:id="rId59" w:tgtFrame="_blank" w:history="1">
        <w:r w:rsidRPr="00F102A5">
          <w:rPr>
            <w:rStyle w:val="Hyperlink"/>
            <w:rFonts w:cstheme="minorHAnsi"/>
          </w:rPr>
          <w:t>this image</w:t>
        </w:r>
      </w:hyperlink>
      <w:r w:rsidRPr="00F102A5">
        <w:t> on Trove.</w:t>
      </w:r>
    </w:p>
    <w:p w14:paraId="21A85332" w14:textId="54A2C6BB" w:rsidR="0052351D" w:rsidRPr="00F102A5" w:rsidRDefault="0052351D" w:rsidP="00F102A5">
      <w:r w:rsidRPr="00F102A5">
        <w:t xml:space="preserve">Consider which photos Bo and their students could make a copy of and use in an OER history revision activity (then check the answers below): </w:t>
      </w:r>
    </w:p>
    <w:p w14:paraId="4AFD0700" w14:textId="778DCFE6" w:rsidR="0052351D" w:rsidRPr="00F102A5" w:rsidRDefault="0052351D" w:rsidP="00F102A5">
      <w:pPr>
        <w:pStyle w:val="ListParagraph"/>
        <w:numPr>
          <w:ilvl w:val="0"/>
          <w:numId w:val="63"/>
        </w:numPr>
      </w:pPr>
      <w:r w:rsidRPr="00F102A5">
        <w:t xml:space="preserve">Option 1 (Image from the Deadly Story Website) – </w:t>
      </w:r>
      <w:r w:rsidRPr="00F102A5">
        <w:rPr>
          <w:shd w:val="clear" w:color="auto" w:fill="FBFBFB"/>
        </w:rPr>
        <w:t xml:space="preserve">Following the hyperlink in the image attribution on the Deadly Story website led you back to the original source at the State Library of NSW. Their record has clear copyright and reuse info that states you can reuse it under a Creative Commons Attribution 4.0 BY </w:t>
      </w:r>
      <w:proofErr w:type="gramStart"/>
      <w:r w:rsidRPr="00F102A5">
        <w:rPr>
          <w:shd w:val="clear" w:color="auto" w:fill="FBFBFB"/>
        </w:rPr>
        <w:t>license</w:t>
      </w:r>
      <w:proofErr w:type="gramEnd"/>
    </w:p>
    <w:p w14:paraId="260601BA" w14:textId="4EAC97C0" w:rsidR="0052351D" w:rsidRPr="00F102A5" w:rsidRDefault="0052351D" w:rsidP="00F102A5">
      <w:pPr>
        <w:pStyle w:val="ListParagraph"/>
        <w:numPr>
          <w:ilvl w:val="0"/>
          <w:numId w:val="63"/>
        </w:numPr>
      </w:pPr>
      <w:r w:rsidRPr="00F102A5">
        <w:t xml:space="preserve">Option 2 (image they found on TROVE) </w:t>
      </w:r>
      <w:proofErr w:type="gramStart"/>
      <w:r w:rsidRPr="00F102A5">
        <w:t xml:space="preserve">-  </w:t>
      </w:r>
      <w:r w:rsidRPr="00F102A5">
        <w:rPr>
          <w:shd w:val="clear" w:color="auto" w:fill="FBFBFB"/>
        </w:rPr>
        <w:t>It's</w:t>
      </w:r>
      <w:proofErr w:type="gramEnd"/>
      <w:r w:rsidRPr="00F102A5">
        <w:rPr>
          <w:shd w:val="clear" w:color="auto" w:fill="FBFBFB"/>
        </w:rPr>
        <w:t xml:space="preserve"> unclear, you will need to do more digging or ask someone from the National Archives.</w:t>
      </w:r>
    </w:p>
    <w:p w14:paraId="314C53CA" w14:textId="2725DD47" w:rsidR="0052351D" w:rsidRPr="00F102A5" w:rsidRDefault="0052351D" w:rsidP="0052351D">
      <w:pPr>
        <w:rPr>
          <w:rFonts w:cstheme="minorHAnsi"/>
        </w:rPr>
      </w:pPr>
      <w:r w:rsidRPr="00F102A5">
        <w:rPr>
          <w:rFonts w:cstheme="minorHAnsi"/>
        </w:rPr>
        <w:t>How else could Bo and the students include the images? Consider the ways BO and their students could include the images if the terms are unclear (then check the answers below):</w:t>
      </w:r>
    </w:p>
    <w:p w14:paraId="4A18138F" w14:textId="34816392" w:rsidR="0052351D" w:rsidRPr="00F102A5" w:rsidRDefault="0052351D" w:rsidP="00F102A5">
      <w:pPr>
        <w:pStyle w:val="ListParagraph"/>
        <w:numPr>
          <w:ilvl w:val="0"/>
          <w:numId w:val="62"/>
        </w:numPr>
      </w:pPr>
      <w:proofErr w:type="gramStart"/>
      <w:r w:rsidRPr="00F102A5">
        <w:t>Link</w:t>
      </w:r>
      <w:proofErr w:type="gramEnd"/>
      <w:r w:rsidRPr="00F102A5">
        <w:t xml:space="preserve"> to the original - </w:t>
      </w:r>
      <w:r w:rsidRPr="00F102A5">
        <w:rPr>
          <w:shd w:val="clear" w:color="auto" w:fill="FBFBFB"/>
        </w:rPr>
        <w:t>Linking to the original legal copy is a great solution. You are pointing to the original, not making &amp; sharing your own copy.</w:t>
      </w:r>
    </w:p>
    <w:p w14:paraId="749A8733" w14:textId="0538AF8D" w:rsidR="0052351D" w:rsidRPr="00F102A5" w:rsidRDefault="0052351D" w:rsidP="00F102A5">
      <w:pPr>
        <w:pStyle w:val="ListParagraph"/>
        <w:numPr>
          <w:ilvl w:val="0"/>
          <w:numId w:val="62"/>
        </w:numPr>
      </w:pPr>
      <w:r w:rsidRPr="00F102A5">
        <w:t xml:space="preserve">Don’t care, </w:t>
      </w:r>
      <w:proofErr w:type="spellStart"/>
      <w:r w:rsidRPr="00F102A5">
        <w:t>Ill</w:t>
      </w:r>
      <w:proofErr w:type="spellEnd"/>
      <w:r w:rsidRPr="00F102A5">
        <w:t xml:space="preserve"> use it anyway – not recommended, </w:t>
      </w:r>
      <w:r w:rsidRPr="00F102A5">
        <w:rPr>
          <w:shd w:val="clear" w:color="auto" w:fill="FBFBFB"/>
        </w:rPr>
        <w:t>maybe make a more legal and ethical choice.</w:t>
      </w:r>
    </w:p>
    <w:p w14:paraId="45FF3DC8" w14:textId="38215B55" w:rsidR="0052351D" w:rsidRPr="00F102A5" w:rsidRDefault="0052351D" w:rsidP="00F102A5">
      <w:pPr>
        <w:pStyle w:val="ListParagraph"/>
        <w:numPr>
          <w:ilvl w:val="0"/>
          <w:numId w:val="62"/>
        </w:numPr>
      </w:pPr>
      <w:r w:rsidRPr="00F102A5">
        <w:t xml:space="preserve">Go digging for copyright details on the site or ask for help - </w:t>
      </w:r>
      <w:r w:rsidRPr="00F102A5">
        <w:rPr>
          <w:shd w:val="clear" w:color="auto" w:fill="FBFBFB"/>
        </w:rPr>
        <w:t>Great idea. Especially if it's from a library. </w:t>
      </w:r>
    </w:p>
    <w:p w14:paraId="6ECEED10" w14:textId="52E2F35C" w:rsidR="0052351D" w:rsidRPr="00F102A5" w:rsidRDefault="0052351D" w:rsidP="00F102A5">
      <w:pPr>
        <w:pStyle w:val="ListParagraph"/>
        <w:numPr>
          <w:ilvl w:val="0"/>
          <w:numId w:val="62"/>
        </w:numPr>
      </w:pPr>
      <w:r w:rsidRPr="00F102A5">
        <w:t xml:space="preserve">Not releasing it as an OER but just using and sharing it within the school - </w:t>
      </w:r>
      <w:r w:rsidRPr="00F102A5">
        <w:rPr>
          <w:shd w:val="clear" w:color="auto" w:fill="FBFBFB"/>
        </w:rPr>
        <w:t xml:space="preserve">It's not in the spirit of creating Open Education Resources, but it is a solution to the copyright problem. Make sure you follow the advice on the </w:t>
      </w:r>
      <w:proofErr w:type="spellStart"/>
      <w:r w:rsidRPr="00F102A5">
        <w:rPr>
          <w:shd w:val="clear" w:color="auto" w:fill="FBFBFB"/>
        </w:rPr>
        <w:t>SmartCopying</w:t>
      </w:r>
      <w:proofErr w:type="spellEnd"/>
      <w:r w:rsidRPr="00F102A5">
        <w:rPr>
          <w:shd w:val="clear" w:color="auto" w:fill="FBFBFB"/>
        </w:rPr>
        <w:t xml:space="preserve"> website.</w:t>
      </w:r>
    </w:p>
    <w:p w14:paraId="6F6A04CA" w14:textId="60AE4528" w:rsidR="0052351D" w:rsidRPr="00F102A5" w:rsidRDefault="0052351D" w:rsidP="0052351D">
      <w:pPr>
        <w:rPr>
          <w:rFonts w:cstheme="minorHAnsi"/>
        </w:rPr>
      </w:pPr>
      <w:r w:rsidRPr="00F102A5">
        <w:rPr>
          <w:rFonts w:cstheme="minorHAnsi"/>
        </w:rPr>
        <w:t>Final Step - Making something...Bo wants the students to make the revision activity in a fun format. There are lots of options for making engaging digital activities!</w:t>
      </w:r>
    </w:p>
    <w:p w14:paraId="5146A9B3" w14:textId="68B8542D" w:rsidR="0052351D" w:rsidRPr="00F102A5" w:rsidRDefault="0052351D" w:rsidP="0052351D">
      <w:pPr>
        <w:rPr>
          <w:rFonts w:cstheme="minorHAnsi"/>
        </w:rPr>
      </w:pPr>
      <w:r w:rsidRPr="00F102A5">
        <w:rPr>
          <w:rFonts w:cstheme="minorHAnsi"/>
          <w:b/>
          <w:bCs/>
        </w:rPr>
        <w:t>TIP:</w:t>
      </w:r>
      <w:r w:rsidRPr="00F102A5">
        <w:rPr>
          <w:rFonts w:cstheme="minorHAnsi"/>
        </w:rPr>
        <w:t xml:space="preserve"> Don't forget your copyright, </w:t>
      </w:r>
      <w:proofErr w:type="gramStart"/>
      <w:r w:rsidRPr="00F102A5">
        <w:rPr>
          <w:rFonts w:cstheme="minorHAnsi"/>
        </w:rPr>
        <w:t>licensing</w:t>
      </w:r>
      <w:proofErr w:type="gramEnd"/>
      <w:r w:rsidRPr="00F102A5">
        <w:rPr>
          <w:rFonts w:cstheme="minorHAnsi"/>
        </w:rPr>
        <w:t xml:space="preserve"> and attribution responsibilities.</w:t>
      </w:r>
    </w:p>
    <w:p w14:paraId="16DB62DE" w14:textId="62D9D663" w:rsidR="0052351D" w:rsidRDefault="0052351D" w:rsidP="0052351D">
      <w:pPr>
        <w:pStyle w:val="ListParagraph"/>
        <w:numPr>
          <w:ilvl w:val="0"/>
          <w:numId w:val="58"/>
        </w:numPr>
      </w:pPr>
      <w:r>
        <w:t>H5P link</w:t>
      </w:r>
      <w:r w:rsidR="004B31BC" w:rsidRPr="004B31BC">
        <w:t xml:space="preserve">: </w:t>
      </w:r>
      <w:hyperlink r:id="rId60" w:tgtFrame="_blank" w:history="1">
        <w:r w:rsidR="004B31BC" w:rsidRPr="004B31BC">
          <w:rPr>
            <w:rStyle w:val="normaltextrun"/>
            <w:rFonts w:ascii="Calibri" w:hAnsi="Calibri" w:cs="Calibri"/>
            <w:u w:val="single"/>
            <w:shd w:val="clear" w:color="auto" w:fill="FFFFFF"/>
          </w:rPr>
          <w:t>https://deakin.h5p.com/content/1291776643596565109</w:t>
        </w:r>
      </w:hyperlink>
    </w:p>
    <w:p w14:paraId="4C349FF6" w14:textId="449FA01A" w:rsidR="006F4D50" w:rsidRPr="00230F41" w:rsidRDefault="5ECD5762" w:rsidP="00F102A5">
      <w:pPr>
        <w:pStyle w:val="Heading2"/>
        <w:rPr>
          <w:rFonts w:eastAsia="Calibri"/>
          <w:b/>
          <w:bCs/>
          <w:color w:val="7F7F7F" w:themeColor="text1" w:themeTint="80"/>
          <w:sz w:val="30"/>
          <w:szCs w:val="30"/>
        </w:rPr>
      </w:pPr>
      <w:bookmarkStart w:id="18" w:name="_Toc149552861"/>
      <w:r w:rsidRPr="00230F41">
        <w:t xml:space="preserve">Appease the accreditation </w:t>
      </w:r>
      <w:proofErr w:type="gramStart"/>
      <w:r w:rsidRPr="00230F41">
        <w:t>overlords</w:t>
      </w:r>
      <w:bookmarkEnd w:id="18"/>
      <w:proofErr w:type="gramEnd"/>
      <w:r w:rsidRPr="00230F41">
        <w:t xml:space="preserve"> </w:t>
      </w:r>
    </w:p>
    <w:p w14:paraId="5BFA849B" w14:textId="4CC9D125" w:rsidR="006F4D50" w:rsidRPr="00230F41" w:rsidRDefault="5ECD5762" w:rsidP="00230F41">
      <w:pPr>
        <w:pStyle w:val="Heading3"/>
        <w:rPr>
          <w:rFonts w:eastAsia="Calibri"/>
          <w:color w:val="595959" w:themeColor="text1" w:themeTint="A6"/>
          <w:sz w:val="40"/>
          <w:szCs w:val="40"/>
        </w:rPr>
      </w:pPr>
      <w:bookmarkStart w:id="19" w:name="_Toc149552862"/>
      <w:r w:rsidRPr="00230F41">
        <w:t xml:space="preserve">AITSL standards and </w:t>
      </w:r>
      <w:proofErr w:type="spellStart"/>
      <w:r w:rsidRPr="00230F41">
        <w:t>spruiking</w:t>
      </w:r>
      <w:proofErr w:type="spellEnd"/>
      <w:r w:rsidRPr="00230F41">
        <w:t xml:space="preserve"> your skills</w:t>
      </w:r>
      <w:bookmarkEnd w:id="19"/>
    </w:p>
    <w:p w14:paraId="0C439686" w14:textId="58D5BD30"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t>You've got some new/expanded skills and knowledge to add to your teaching repertoire.</w:t>
      </w:r>
      <w:r w:rsidR="0052351D">
        <w:rPr>
          <w:rFonts w:eastAsia="Calibri" w:cstheme="minorHAnsi"/>
          <w:sz w:val="24"/>
          <w:szCs w:val="24"/>
        </w:rPr>
        <w:t xml:space="preserve"> </w:t>
      </w:r>
      <w:r w:rsidRPr="00230F41">
        <w:rPr>
          <w:rFonts w:eastAsia="Calibri" w:cstheme="minorHAnsi"/>
          <w:sz w:val="24"/>
          <w:szCs w:val="24"/>
        </w:rPr>
        <w:t xml:space="preserve">Now you can start translating it all into evidence of your ability to source, </w:t>
      </w:r>
      <w:proofErr w:type="spellStart"/>
      <w:r w:rsidRPr="00230F41">
        <w:rPr>
          <w:rFonts w:eastAsia="Calibri" w:cstheme="minorHAnsi"/>
          <w:sz w:val="24"/>
          <w:szCs w:val="24"/>
        </w:rPr>
        <w:t>synthesise</w:t>
      </w:r>
      <w:proofErr w:type="spellEnd"/>
      <w:r w:rsidRPr="00230F41">
        <w:rPr>
          <w:rFonts w:eastAsia="Calibri" w:cstheme="minorHAnsi"/>
          <w:sz w:val="24"/>
          <w:szCs w:val="24"/>
        </w:rPr>
        <w:t xml:space="preserve"> and share your superb revision activities. </w:t>
      </w:r>
    </w:p>
    <w:p w14:paraId="69223A7B" w14:textId="7EE38889" w:rsidR="006F4D50" w:rsidRPr="00230F41" w:rsidRDefault="5ECD5762" w:rsidP="5E73E5E5">
      <w:pPr>
        <w:spacing w:after="120"/>
        <w:rPr>
          <w:rFonts w:eastAsia="Calibri" w:cstheme="minorHAnsi"/>
          <w:color w:val="595959" w:themeColor="text1" w:themeTint="A6"/>
          <w:sz w:val="24"/>
          <w:szCs w:val="24"/>
        </w:rPr>
      </w:pPr>
      <w:r w:rsidRPr="00230F41">
        <w:rPr>
          <w:rFonts w:eastAsia="Calibri" w:cstheme="minorHAnsi"/>
          <w:sz w:val="24"/>
          <w:szCs w:val="24"/>
        </w:rPr>
        <w:lastRenderedPageBreak/>
        <w:t xml:space="preserve">We've got this guide on </w:t>
      </w:r>
      <w:hyperlink r:id="rId61">
        <w:r w:rsidRPr="00230F41">
          <w:rPr>
            <w:rStyle w:val="Hyperlink"/>
            <w:rFonts w:eastAsia="Calibri" w:cstheme="minorHAnsi"/>
            <w:color w:val="auto"/>
            <w:sz w:val="24"/>
            <w:szCs w:val="24"/>
          </w:rPr>
          <w:t>Creating Portfolios</w:t>
        </w:r>
      </w:hyperlink>
      <w:r w:rsidRPr="00230F41">
        <w:rPr>
          <w:rFonts w:eastAsia="Calibri" w:cstheme="minorHAnsi"/>
          <w:sz w:val="24"/>
          <w:szCs w:val="24"/>
        </w:rPr>
        <w:t xml:space="preserve"> that provides advice on choosing and writing about artifacts and evidencing your ability to teach, but you need to be able to link what you are learning to the </w:t>
      </w:r>
      <w:hyperlink r:id="rId62">
        <w:r w:rsidRPr="00230F41">
          <w:rPr>
            <w:rStyle w:val="Hyperlink"/>
            <w:rFonts w:eastAsia="Calibri" w:cstheme="minorHAnsi"/>
            <w:color w:val="auto"/>
            <w:sz w:val="24"/>
            <w:szCs w:val="24"/>
          </w:rPr>
          <w:t>AITSL standards</w:t>
        </w:r>
      </w:hyperlink>
      <w:r w:rsidRPr="00230F41">
        <w:rPr>
          <w:rFonts w:eastAsia="Calibri" w:cstheme="minorHAnsi"/>
          <w:sz w:val="24"/>
          <w:szCs w:val="24"/>
        </w:rPr>
        <w:t xml:space="preserve"> for accreditation. It's always good to have a range of examples for each, both for accreditation and applying for teaching positions to demonstrate the breadth of your skills and knowledge.</w:t>
      </w:r>
    </w:p>
    <w:p w14:paraId="1F5EA139" w14:textId="3043F740" w:rsidR="006F4D50" w:rsidRPr="00230F41" w:rsidRDefault="5ECD5762" w:rsidP="5E73E5E5">
      <w:pPr>
        <w:spacing w:after="120"/>
        <w:rPr>
          <w:rFonts w:eastAsia="Calibri" w:cstheme="minorHAnsi"/>
          <w:color w:val="595959" w:themeColor="text1" w:themeTint="A6"/>
          <w:sz w:val="30"/>
          <w:szCs w:val="30"/>
        </w:rPr>
      </w:pPr>
      <w:r w:rsidRPr="00230F41">
        <w:rPr>
          <w:rFonts w:eastAsia="Calibri" w:cstheme="minorHAnsi"/>
          <w:sz w:val="24"/>
          <w:szCs w:val="24"/>
        </w:rPr>
        <w:t xml:space="preserve">How you write about the skills is up to you, but we've made a matching activity of where we think these skills and </w:t>
      </w:r>
      <w:proofErr w:type="gramStart"/>
      <w:r w:rsidRPr="00230F41">
        <w:rPr>
          <w:rFonts w:eastAsia="Calibri" w:cstheme="minorHAnsi"/>
          <w:sz w:val="24"/>
          <w:szCs w:val="24"/>
        </w:rPr>
        <w:t>knowledges</w:t>
      </w:r>
      <w:proofErr w:type="gramEnd"/>
      <w:r w:rsidRPr="00230F41">
        <w:rPr>
          <w:rFonts w:eastAsia="Calibri" w:cstheme="minorHAnsi"/>
          <w:sz w:val="24"/>
          <w:szCs w:val="24"/>
        </w:rPr>
        <w:t xml:space="preserve"> fit to help get you thinking about how you may impress the accreditation overlords in your state.</w:t>
      </w:r>
    </w:p>
    <w:p w14:paraId="0D6D7A73" w14:textId="77777777" w:rsidR="004B31BC" w:rsidRDefault="004B31BC" w:rsidP="00230F41">
      <w:pPr>
        <w:pStyle w:val="Heading3"/>
      </w:pPr>
    </w:p>
    <w:p w14:paraId="4BC49D48" w14:textId="5E11BFA7" w:rsidR="004B31BC" w:rsidRDefault="004B31BC" w:rsidP="00230F41">
      <w:pPr>
        <w:pStyle w:val="Heading3"/>
      </w:pPr>
      <w:bookmarkStart w:id="20" w:name="_Toc149552863"/>
      <w:r>
        <w:t xml:space="preserve">To get you thinking about the AITSL Standards, see what you think about the below statements </w:t>
      </w:r>
      <w:r w:rsidRPr="00230F41">
        <w:rPr>
          <w:rFonts w:cstheme="minorHAnsi"/>
          <w:noProof/>
          <w:highlight w:val="cyan"/>
        </w:rPr>
        <w:t>[H5P activity translated to text-based content]</w:t>
      </w:r>
      <w:bookmarkEnd w:id="20"/>
    </w:p>
    <w:p w14:paraId="0E7F79ED" w14:textId="77777777" w:rsidR="004B31BC" w:rsidRPr="004B31BC" w:rsidRDefault="004B31BC" w:rsidP="004B31BC">
      <w:pPr>
        <w:rPr>
          <w:rFonts w:cstheme="minorHAnsi"/>
        </w:rPr>
      </w:pPr>
    </w:p>
    <w:p w14:paraId="4B752382" w14:textId="738EB99C" w:rsidR="004B31BC" w:rsidRPr="004B31BC" w:rsidRDefault="004B31BC" w:rsidP="004B31BC">
      <w:pPr>
        <w:pStyle w:val="ListParagraph"/>
        <w:numPr>
          <w:ilvl w:val="0"/>
          <w:numId w:val="58"/>
        </w:numPr>
        <w:spacing w:after="120"/>
        <w:rPr>
          <w:rFonts w:eastAsia="Calibri" w:cstheme="minorHAnsi"/>
          <w:sz w:val="24"/>
          <w:szCs w:val="24"/>
        </w:rPr>
      </w:pPr>
      <w:r w:rsidRPr="004B31BC">
        <w:rPr>
          <w:rFonts w:eastAsia="Calibri" w:cstheme="minorHAnsi"/>
          <w:sz w:val="24"/>
          <w:szCs w:val="24"/>
        </w:rPr>
        <w:t xml:space="preserve">I know where to find open access primary and secondary sources and I can apply historical thinking strategies to evaluate what I </w:t>
      </w:r>
      <w:proofErr w:type="gramStart"/>
      <w:r w:rsidRPr="004B31BC">
        <w:rPr>
          <w:rFonts w:eastAsia="Calibri" w:cstheme="minorHAnsi"/>
          <w:sz w:val="24"/>
          <w:szCs w:val="24"/>
        </w:rPr>
        <w:t>find</w:t>
      </w:r>
      <w:proofErr w:type="gramEnd"/>
    </w:p>
    <w:p w14:paraId="7F7C699B" w14:textId="2C8E8807" w:rsidR="004B31BC" w:rsidRPr="004B31BC" w:rsidRDefault="004B31BC" w:rsidP="004B31BC">
      <w:pPr>
        <w:pStyle w:val="ListParagraph"/>
        <w:numPr>
          <w:ilvl w:val="1"/>
          <w:numId w:val="58"/>
        </w:numPr>
        <w:spacing w:after="120"/>
        <w:rPr>
          <w:rFonts w:eastAsia="Calibri" w:cstheme="minorHAnsi"/>
          <w:sz w:val="24"/>
          <w:szCs w:val="24"/>
        </w:rPr>
      </w:pPr>
      <w:r w:rsidRPr="004B31BC">
        <w:rPr>
          <w:rFonts w:eastAsia="Calibri" w:cstheme="minorHAnsi"/>
          <w:sz w:val="24"/>
          <w:szCs w:val="24"/>
        </w:rPr>
        <w:t>2.1 Content and teaching strategies of the teaching area</w:t>
      </w:r>
    </w:p>
    <w:p w14:paraId="67E004B8" w14:textId="5A42F383" w:rsidR="004B31BC" w:rsidRPr="004B31BC" w:rsidRDefault="004B31BC" w:rsidP="004B31BC">
      <w:pPr>
        <w:pStyle w:val="ListParagraph"/>
        <w:numPr>
          <w:ilvl w:val="0"/>
          <w:numId w:val="58"/>
        </w:numPr>
        <w:spacing w:after="120"/>
        <w:rPr>
          <w:rFonts w:eastAsia="Calibri" w:cstheme="minorHAnsi"/>
          <w:sz w:val="24"/>
          <w:szCs w:val="24"/>
        </w:rPr>
      </w:pPr>
      <w:r w:rsidRPr="004B31BC">
        <w:rPr>
          <w:rFonts w:eastAsia="Calibri" w:cstheme="minorHAnsi"/>
          <w:sz w:val="24"/>
          <w:szCs w:val="24"/>
        </w:rPr>
        <w:t xml:space="preserve">I can choose appropriate sources for use/adapt for use with my students. </w:t>
      </w:r>
    </w:p>
    <w:p w14:paraId="634BAECD" w14:textId="337A8058" w:rsidR="004B31BC" w:rsidRPr="004B31BC" w:rsidRDefault="004B31BC" w:rsidP="004B31BC">
      <w:pPr>
        <w:pStyle w:val="ListParagraph"/>
        <w:numPr>
          <w:ilvl w:val="1"/>
          <w:numId w:val="58"/>
        </w:numPr>
        <w:spacing w:after="120"/>
        <w:rPr>
          <w:rFonts w:eastAsia="Calibri" w:cstheme="minorHAnsi"/>
          <w:sz w:val="24"/>
          <w:szCs w:val="24"/>
        </w:rPr>
      </w:pPr>
      <w:r w:rsidRPr="004B31BC">
        <w:rPr>
          <w:rFonts w:eastAsia="Calibri" w:cstheme="minorHAnsi"/>
          <w:sz w:val="24"/>
          <w:szCs w:val="24"/>
        </w:rPr>
        <w:t xml:space="preserve">2.2 Content selection and organisation </w:t>
      </w:r>
    </w:p>
    <w:p w14:paraId="18220686" w14:textId="77777777" w:rsidR="004B31BC" w:rsidRPr="004B31BC" w:rsidRDefault="004B31BC" w:rsidP="004B31BC">
      <w:pPr>
        <w:pStyle w:val="ListParagraph"/>
        <w:numPr>
          <w:ilvl w:val="0"/>
          <w:numId w:val="58"/>
        </w:numPr>
        <w:spacing w:after="120"/>
        <w:rPr>
          <w:rFonts w:eastAsia="Calibri" w:cstheme="minorHAnsi"/>
          <w:sz w:val="24"/>
          <w:szCs w:val="24"/>
        </w:rPr>
      </w:pPr>
      <w:r w:rsidRPr="004B31BC">
        <w:rPr>
          <w:rFonts w:eastAsia="Calibri" w:cstheme="minorHAnsi"/>
          <w:sz w:val="24"/>
          <w:szCs w:val="24"/>
        </w:rPr>
        <w:t xml:space="preserve">I am aware of a range of digital tools that my students can use to express their knowledge. </w:t>
      </w:r>
    </w:p>
    <w:p w14:paraId="04C2F4AC" w14:textId="5BF371CF" w:rsidR="004B31BC" w:rsidRPr="004B31BC" w:rsidRDefault="004B31BC" w:rsidP="004B31BC">
      <w:pPr>
        <w:pStyle w:val="ListParagraph"/>
        <w:numPr>
          <w:ilvl w:val="1"/>
          <w:numId w:val="58"/>
        </w:numPr>
        <w:spacing w:after="120"/>
        <w:rPr>
          <w:rFonts w:eastAsia="Calibri" w:cstheme="minorHAnsi"/>
          <w:sz w:val="24"/>
          <w:szCs w:val="24"/>
        </w:rPr>
      </w:pPr>
      <w:r w:rsidRPr="004B31BC">
        <w:rPr>
          <w:rFonts w:eastAsia="Calibri" w:cstheme="minorHAnsi"/>
          <w:sz w:val="24"/>
          <w:szCs w:val="24"/>
        </w:rPr>
        <w:t>2.6 Information and Communication Technology</w:t>
      </w:r>
    </w:p>
    <w:p w14:paraId="6C6109EF" w14:textId="77777777" w:rsidR="004B31BC" w:rsidRPr="004B31BC" w:rsidRDefault="004B31BC" w:rsidP="004B31BC">
      <w:pPr>
        <w:pStyle w:val="ListParagraph"/>
        <w:numPr>
          <w:ilvl w:val="0"/>
          <w:numId w:val="58"/>
        </w:numPr>
        <w:spacing w:after="120"/>
        <w:rPr>
          <w:rFonts w:eastAsia="Calibri" w:cstheme="minorHAnsi"/>
          <w:sz w:val="24"/>
          <w:szCs w:val="24"/>
        </w:rPr>
      </w:pPr>
      <w:r w:rsidRPr="004B31BC">
        <w:rPr>
          <w:rFonts w:eastAsia="Calibri" w:cstheme="minorHAnsi"/>
          <w:sz w:val="24"/>
          <w:szCs w:val="24"/>
        </w:rPr>
        <w:t xml:space="preserve">I can guide students to appropriate online sources to explore and gather historical evidence. </w:t>
      </w:r>
    </w:p>
    <w:p w14:paraId="78985184" w14:textId="11ECD349" w:rsidR="004B31BC" w:rsidRPr="004B31BC" w:rsidRDefault="004B31BC" w:rsidP="004B31BC">
      <w:pPr>
        <w:pStyle w:val="ListParagraph"/>
        <w:numPr>
          <w:ilvl w:val="1"/>
          <w:numId w:val="58"/>
        </w:numPr>
        <w:spacing w:after="120"/>
        <w:rPr>
          <w:rFonts w:eastAsia="Calibri" w:cstheme="minorHAnsi"/>
          <w:sz w:val="24"/>
          <w:szCs w:val="24"/>
        </w:rPr>
      </w:pPr>
      <w:r w:rsidRPr="004B31BC">
        <w:rPr>
          <w:rFonts w:eastAsia="Calibri" w:cstheme="minorHAnsi"/>
          <w:sz w:val="24"/>
          <w:szCs w:val="24"/>
        </w:rPr>
        <w:t xml:space="preserve">3.4 Select and use </w:t>
      </w:r>
      <w:proofErr w:type="gramStart"/>
      <w:r w:rsidRPr="004B31BC">
        <w:rPr>
          <w:rFonts w:eastAsia="Calibri" w:cstheme="minorHAnsi"/>
          <w:sz w:val="24"/>
          <w:szCs w:val="24"/>
        </w:rPr>
        <w:t>resources</w:t>
      </w:r>
      <w:proofErr w:type="gramEnd"/>
    </w:p>
    <w:p w14:paraId="168C0274" w14:textId="61C70C0F" w:rsidR="004B31BC" w:rsidRPr="004B31BC" w:rsidRDefault="004B31BC" w:rsidP="004B31BC">
      <w:pPr>
        <w:pStyle w:val="ListParagraph"/>
        <w:numPr>
          <w:ilvl w:val="0"/>
          <w:numId w:val="58"/>
        </w:numPr>
        <w:spacing w:after="120"/>
        <w:rPr>
          <w:rFonts w:eastAsia="Calibri" w:cstheme="minorHAnsi"/>
          <w:sz w:val="24"/>
          <w:szCs w:val="24"/>
        </w:rPr>
      </w:pPr>
      <w:r w:rsidRPr="004B31BC">
        <w:rPr>
          <w:rFonts w:eastAsia="Calibri" w:cstheme="minorHAnsi"/>
          <w:sz w:val="24"/>
          <w:szCs w:val="24"/>
        </w:rPr>
        <w:t>I understand my copyright responsibilities, how I can ethically use the work of others and how I can create and license my own work under creative commons.</w:t>
      </w:r>
    </w:p>
    <w:p w14:paraId="5F082219" w14:textId="23E2F95D" w:rsidR="004B31BC" w:rsidRPr="004B31BC" w:rsidRDefault="004B31BC" w:rsidP="004B31BC">
      <w:pPr>
        <w:pStyle w:val="ListParagraph"/>
        <w:numPr>
          <w:ilvl w:val="1"/>
          <w:numId w:val="58"/>
        </w:numPr>
        <w:spacing w:after="120"/>
        <w:rPr>
          <w:rFonts w:eastAsia="Calibri" w:cstheme="minorHAnsi"/>
          <w:sz w:val="24"/>
          <w:szCs w:val="24"/>
        </w:rPr>
      </w:pPr>
      <w:r w:rsidRPr="004B31BC">
        <w:rPr>
          <w:rFonts w:eastAsia="Calibri" w:cstheme="minorHAnsi"/>
          <w:sz w:val="24"/>
          <w:szCs w:val="24"/>
        </w:rPr>
        <w:t xml:space="preserve">4.5 Use ICT safely, </w:t>
      </w:r>
      <w:proofErr w:type="gramStart"/>
      <w:r w:rsidRPr="004B31BC">
        <w:rPr>
          <w:rFonts w:eastAsia="Calibri" w:cstheme="minorHAnsi"/>
          <w:sz w:val="24"/>
          <w:szCs w:val="24"/>
        </w:rPr>
        <w:t>responsibly</w:t>
      </w:r>
      <w:proofErr w:type="gramEnd"/>
      <w:r w:rsidRPr="004B31BC">
        <w:rPr>
          <w:rFonts w:eastAsia="Calibri" w:cstheme="minorHAnsi"/>
          <w:sz w:val="24"/>
          <w:szCs w:val="24"/>
        </w:rPr>
        <w:t xml:space="preserve"> and ethically.</w:t>
      </w:r>
    </w:p>
    <w:p w14:paraId="7E10159D" w14:textId="77777777" w:rsidR="004B31BC" w:rsidRDefault="004B31BC" w:rsidP="5E73E5E5">
      <w:pPr>
        <w:rPr>
          <w:rFonts w:cstheme="minorHAnsi"/>
        </w:rPr>
      </w:pPr>
    </w:p>
    <w:p w14:paraId="0DAF50BD" w14:textId="0C53138F" w:rsidR="0052351D" w:rsidRPr="0052351D" w:rsidRDefault="0052351D" w:rsidP="0052351D">
      <w:pPr>
        <w:pStyle w:val="ListParagraph"/>
        <w:numPr>
          <w:ilvl w:val="0"/>
          <w:numId w:val="56"/>
        </w:numPr>
        <w:spacing w:after="120"/>
        <w:rPr>
          <w:rFonts w:eastAsia="Calibri"/>
          <w:color w:val="000000" w:themeColor="text1"/>
          <w:sz w:val="30"/>
          <w:szCs w:val="30"/>
        </w:rPr>
      </w:pPr>
      <w:r w:rsidRPr="0052351D">
        <w:rPr>
          <w:rFonts w:cstheme="minorHAnsi"/>
        </w:rPr>
        <w:t xml:space="preserve">H5p Link: </w:t>
      </w:r>
      <w:hyperlink r:id="rId63">
        <w:r w:rsidR="5ECD5762" w:rsidRPr="0052351D">
          <w:rPr>
            <w:u w:val="single"/>
          </w:rPr>
          <w:t>https://deakin.h5p.com/content/1291667968613191599</w:t>
        </w:r>
      </w:hyperlink>
      <w:r>
        <w:t xml:space="preserve"> </w:t>
      </w:r>
    </w:p>
    <w:p w14:paraId="3BB644B5" w14:textId="1B93BC66" w:rsidR="006F4D50" w:rsidRPr="0052351D" w:rsidRDefault="0D01D7B4" w:rsidP="0052351D">
      <w:pPr>
        <w:spacing w:after="120"/>
        <w:rPr>
          <w:rFonts w:eastAsia="Calibri" w:cstheme="minorHAnsi"/>
          <w:color w:val="000000" w:themeColor="text1"/>
          <w:sz w:val="30"/>
          <w:szCs w:val="30"/>
        </w:rPr>
      </w:pPr>
      <w:r w:rsidRPr="0052351D">
        <w:rPr>
          <w:rFonts w:cstheme="minorHAnsi"/>
        </w:rPr>
        <w:t xml:space="preserve">This information is </w:t>
      </w:r>
      <w:hyperlink r:id="rId64">
        <w:r w:rsidRPr="0052351D">
          <w:rPr>
            <w:rStyle w:val="Hyperlink"/>
            <w:rFonts w:cstheme="minorHAnsi"/>
            <w:color w:val="auto"/>
          </w:rPr>
          <w:t>based on a guide</w:t>
        </w:r>
      </w:hyperlink>
      <w:r w:rsidRPr="0052351D">
        <w:rPr>
          <w:rFonts w:cstheme="minorHAnsi"/>
        </w:rPr>
        <w:t xml:space="preserve"> created</w:t>
      </w:r>
      <w:r w:rsidR="2FA20D57" w:rsidRPr="0052351D">
        <w:rPr>
          <w:rFonts w:cstheme="minorHAnsi"/>
        </w:rPr>
        <w:t xml:space="preserve"> for </w:t>
      </w:r>
      <w:r w:rsidRPr="0052351D">
        <w:rPr>
          <w:rFonts w:cstheme="minorHAnsi"/>
        </w:rPr>
        <w:t>Deakin University Library</w:t>
      </w:r>
      <w:r w:rsidR="0AB6A7F7" w:rsidRPr="0052351D">
        <w:rPr>
          <w:rFonts w:cstheme="minorHAnsi"/>
        </w:rPr>
        <w:t xml:space="preserve"> and</w:t>
      </w:r>
      <w:r w:rsidR="08FC56C9" w:rsidRPr="0052351D">
        <w:rPr>
          <w:rFonts w:cstheme="minorHAnsi"/>
        </w:rPr>
        <w:t xml:space="preserve"> was</w:t>
      </w:r>
      <w:r w:rsidR="0AB6A7F7" w:rsidRPr="0052351D">
        <w:rPr>
          <w:rFonts w:cstheme="minorHAnsi"/>
        </w:rPr>
        <w:t xml:space="preserve"> adapted with the permission of the University Librarian/Deakin University Library.</w:t>
      </w:r>
    </w:p>
    <w:p w14:paraId="168B8861" w14:textId="5D4B5706" w:rsidR="0B8632E1" w:rsidRPr="00230F41" w:rsidRDefault="54FF0B2B" w:rsidP="5E73E5E5">
      <w:pPr>
        <w:rPr>
          <w:rFonts w:eastAsia="Calibri" w:cstheme="minorHAnsi"/>
          <w:color w:val="000000" w:themeColor="text1"/>
          <w:sz w:val="24"/>
          <w:szCs w:val="24"/>
        </w:rPr>
      </w:pPr>
      <w:r w:rsidRPr="00230F41">
        <w:rPr>
          <w:rFonts w:cstheme="minorHAnsi"/>
        </w:rPr>
        <w:t xml:space="preserve">This text and the included activities are licensed under </w:t>
      </w:r>
      <w:hyperlink r:id="rId65">
        <w:r w:rsidRPr="00230F41">
          <w:rPr>
            <w:rStyle w:val="Hyperlink"/>
            <w:rFonts w:cstheme="minorHAnsi"/>
            <w:color w:val="auto"/>
          </w:rPr>
          <w:t>CC BY</w:t>
        </w:r>
        <w:r w:rsidR="6099176B" w:rsidRPr="00230F41">
          <w:rPr>
            <w:rStyle w:val="Hyperlink"/>
            <w:rFonts w:cstheme="minorHAnsi"/>
            <w:color w:val="auto"/>
          </w:rPr>
          <w:t>-NC</w:t>
        </w:r>
        <w:r w:rsidRPr="00230F41">
          <w:rPr>
            <w:rStyle w:val="Hyperlink"/>
            <w:rFonts w:cstheme="minorHAnsi"/>
            <w:color w:val="auto"/>
          </w:rPr>
          <w:t xml:space="preserve"> 4.0</w:t>
        </w:r>
      </w:hyperlink>
      <w:r w:rsidRPr="00230F41">
        <w:rPr>
          <w:rFonts w:cstheme="minorHAnsi"/>
        </w:rPr>
        <w:t xml:space="preserve">   </w:t>
      </w:r>
    </w:p>
    <w:p w14:paraId="2C078E63" w14:textId="54CFCD6E" w:rsidR="006F4D50" w:rsidRPr="00230F41" w:rsidRDefault="006F4D50" w:rsidP="5E73E5E5">
      <w:pPr>
        <w:spacing w:after="120"/>
        <w:rPr>
          <w:rFonts w:eastAsia="Calibri" w:cstheme="minorHAnsi"/>
          <w:color w:val="595959" w:themeColor="text1" w:themeTint="A6"/>
          <w:sz w:val="30"/>
          <w:szCs w:val="30"/>
        </w:rPr>
      </w:pPr>
    </w:p>
    <w:sectPr w:rsidR="006F4D50" w:rsidRPr="00230F41">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DA47" w14:textId="77777777" w:rsidR="00F102A5" w:rsidRDefault="00F102A5" w:rsidP="00F102A5">
      <w:pPr>
        <w:spacing w:after="0" w:line="240" w:lineRule="auto"/>
      </w:pPr>
      <w:r>
        <w:separator/>
      </w:r>
    </w:p>
  </w:endnote>
  <w:endnote w:type="continuationSeparator" w:id="0">
    <w:p w14:paraId="537D4115" w14:textId="77777777" w:rsidR="00F102A5" w:rsidRDefault="00F102A5" w:rsidP="00F1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99077"/>
      <w:docPartObj>
        <w:docPartGallery w:val="Page Numbers (Bottom of Page)"/>
        <w:docPartUnique/>
      </w:docPartObj>
    </w:sdtPr>
    <w:sdtEndPr>
      <w:rPr>
        <w:noProof/>
      </w:rPr>
    </w:sdtEndPr>
    <w:sdtContent>
      <w:p w14:paraId="368400A0" w14:textId="5648A159" w:rsidR="00F102A5" w:rsidRDefault="00F10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76341" w14:textId="77777777" w:rsidR="00F102A5" w:rsidRDefault="00F1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D489" w14:textId="77777777" w:rsidR="00F102A5" w:rsidRDefault="00F102A5" w:rsidP="00F102A5">
      <w:pPr>
        <w:spacing w:after="0" w:line="240" w:lineRule="auto"/>
      </w:pPr>
      <w:r>
        <w:separator/>
      </w:r>
    </w:p>
  </w:footnote>
  <w:footnote w:type="continuationSeparator" w:id="0">
    <w:p w14:paraId="62427CE6" w14:textId="77777777" w:rsidR="00F102A5" w:rsidRDefault="00F102A5" w:rsidP="00F1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BD"/>
    <w:multiLevelType w:val="hybridMultilevel"/>
    <w:tmpl w:val="3E082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A5"/>
    <w:multiLevelType w:val="hybridMultilevel"/>
    <w:tmpl w:val="F32CA8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2321E7"/>
    <w:multiLevelType w:val="hybridMultilevel"/>
    <w:tmpl w:val="8EBC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8484E"/>
    <w:multiLevelType w:val="hybridMultilevel"/>
    <w:tmpl w:val="2B9A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E14FD"/>
    <w:multiLevelType w:val="hybridMultilevel"/>
    <w:tmpl w:val="6D06D92C"/>
    <w:lvl w:ilvl="0" w:tplc="C0702C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40E1E"/>
    <w:multiLevelType w:val="hybridMultilevel"/>
    <w:tmpl w:val="9EB6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613FF9"/>
    <w:multiLevelType w:val="hybridMultilevel"/>
    <w:tmpl w:val="07DA9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B61FD4"/>
    <w:multiLevelType w:val="hybridMultilevel"/>
    <w:tmpl w:val="93B0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D2973"/>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25E08"/>
    <w:multiLevelType w:val="hybridMultilevel"/>
    <w:tmpl w:val="550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2751B4"/>
    <w:multiLevelType w:val="hybridMultilevel"/>
    <w:tmpl w:val="69C878FE"/>
    <w:lvl w:ilvl="0" w:tplc="0546BF88">
      <w:start w:val="1"/>
      <w:numFmt w:val="bullet"/>
      <w:lvlText w:val=""/>
      <w:lvlJc w:val="left"/>
      <w:pPr>
        <w:ind w:left="720" w:hanging="360"/>
      </w:pPr>
      <w:rPr>
        <w:rFonts w:ascii="Symbol" w:hAnsi="Symbol" w:hint="default"/>
      </w:rPr>
    </w:lvl>
    <w:lvl w:ilvl="1" w:tplc="38428F64">
      <w:start w:val="1"/>
      <w:numFmt w:val="bullet"/>
      <w:lvlText w:val="o"/>
      <w:lvlJc w:val="left"/>
      <w:pPr>
        <w:ind w:left="1440" w:hanging="360"/>
      </w:pPr>
      <w:rPr>
        <w:rFonts w:ascii="Courier New" w:hAnsi="Courier New" w:hint="default"/>
      </w:rPr>
    </w:lvl>
    <w:lvl w:ilvl="2" w:tplc="60FC06D0">
      <w:start w:val="1"/>
      <w:numFmt w:val="bullet"/>
      <w:lvlText w:val=""/>
      <w:lvlJc w:val="left"/>
      <w:pPr>
        <w:ind w:left="2160" w:hanging="360"/>
      </w:pPr>
      <w:rPr>
        <w:rFonts w:ascii="Wingdings" w:hAnsi="Wingdings" w:hint="default"/>
      </w:rPr>
    </w:lvl>
    <w:lvl w:ilvl="3" w:tplc="9FBC8702">
      <w:start w:val="1"/>
      <w:numFmt w:val="bullet"/>
      <w:lvlText w:val=""/>
      <w:lvlJc w:val="left"/>
      <w:pPr>
        <w:ind w:left="2880" w:hanging="360"/>
      </w:pPr>
      <w:rPr>
        <w:rFonts w:ascii="Symbol" w:hAnsi="Symbol" w:hint="default"/>
      </w:rPr>
    </w:lvl>
    <w:lvl w:ilvl="4" w:tplc="C1324DAE">
      <w:start w:val="1"/>
      <w:numFmt w:val="bullet"/>
      <w:lvlText w:val="o"/>
      <w:lvlJc w:val="left"/>
      <w:pPr>
        <w:ind w:left="3600" w:hanging="360"/>
      </w:pPr>
      <w:rPr>
        <w:rFonts w:ascii="Courier New" w:hAnsi="Courier New" w:hint="default"/>
      </w:rPr>
    </w:lvl>
    <w:lvl w:ilvl="5" w:tplc="7D5E19AA">
      <w:start w:val="1"/>
      <w:numFmt w:val="bullet"/>
      <w:lvlText w:val=""/>
      <w:lvlJc w:val="left"/>
      <w:pPr>
        <w:ind w:left="4320" w:hanging="360"/>
      </w:pPr>
      <w:rPr>
        <w:rFonts w:ascii="Wingdings" w:hAnsi="Wingdings" w:hint="default"/>
      </w:rPr>
    </w:lvl>
    <w:lvl w:ilvl="6" w:tplc="F90CE84E">
      <w:start w:val="1"/>
      <w:numFmt w:val="bullet"/>
      <w:lvlText w:val=""/>
      <w:lvlJc w:val="left"/>
      <w:pPr>
        <w:ind w:left="5040" w:hanging="360"/>
      </w:pPr>
      <w:rPr>
        <w:rFonts w:ascii="Symbol" w:hAnsi="Symbol" w:hint="default"/>
      </w:rPr>
    </w:lvl>
    <w:lvl w:ilvl="7" w:tplc="9236AB82">
      <w:start w:val="1"/>
      <w:numFmt w:val="bullet"/>
      <w:lvlText w:val="o"/>
      <w:lvlJc w:val="left"/>
      <w:pPr>
        <w:ind w:left="5760" w:hanging="360"/>
      </w:pPr>
      <w:rPr>
        <w:rFonts w:ascii="Courier New" w:hAnsi="Courier New" w:hint="default"/>
      </w:rPr>
    </w:lvl>
    <w:lvl w:ilvl="8" w:tplc="46A0D03C">
      <w:start w:val="1"/>
      <w:numFmt w:val="bullet"/>
      <w:lvlText w:val=""/>
      <w:lvlJc w:val="left"/>
      <w:pPr>
        <w:ind w:left="6480" w:hanging="360"/>
      </w:pPr>
      <w:rPr>
        <w:rFonts w:ascii="Wingdings" w:hAnsi="Wingdings" w:hint="default"/>
      </w:rPr>
    </w:lvl>
  </w:abstractNum>
  <w:abstractNum w:abstractNumId="11" w15:restartNumberingAfterBreak="0">
    <w:nsid w:val="132D52AF"/>
    <w:multiLevelType w:val="hybridMultilevel"/>
    <w:tmpl w:val="B4D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230E8"/>
    <w:multiLevelType w:val="hybridMultilevel"/>
    <w:tmpl w:val="EB5A8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156E4"/>
    <w:multiLevelType w:val="hybridMultilevel"/>
    <w:tmpl w:val="64E8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92C23"/>
    <w:multiLevelType w:val="hybridMultilevel"/>
    <w:tmpl w:val="A692D122"/>
    <w:lvl w:ilvl="0" w:tplc="C33EBE66">
      <w:start w:val="1"/>
      <w:numFmt w:val="bullet"/>
      <w:lvlText w:val=""/>
      <w:lvlJc w:val="left"/>
      <w:pPr>
        <w:ind w:left="720" w:hanging="360"/>
      </w:pPr>
      <w:rPr>
        <w:rFonts w:ascii="Symbol" w:hAnsi="Symbol" w:hint="default"/>
      </w:rPr>
    </w:lvl>
    <w:lvl w:ilvl="1" w:tplc="03D67574">
      <w:start w:val="1"/>
      <w:numFmt w:val="bullet"/>
      <w:lvlText w:val="o"/>
      <w:lvlJc w:val="left"/>
      <w:pPr>
        <w:ind w:left="1440" w:hanging="360"/>
      </w:pPr>
      <w:rPr>
        <w:rFonts w:ascii="Courier New" w:hAnsi="Courier New" w:hint="default"/>
      </w:rPr>
    </w:lvl>
    <w:lvl w:ilvl="2" w:tplc="501A7FCC">
      <w:start w:val="1"/>
      <w:numFmt w:val="bullet"/>
      <w:lvlText w:val=""/>
      <w:lvlJc w:val="left"/>
      <w:pPr>
        <w:ind w:left="2160" w:hanging="360"/>
      </w:pPr>
      <w:rPr>
        <w:rFonts w:ascii="Wingdings" w:hAnsi="Wingdings" w:hint="default"/>
      </w:rPr>
    </w:lvl>
    <w:lvl w:ilvl="3" w:tplc="4A980282">
      <w:start w:val="1"/>
      <w:numFmt w:val="bullet"/>
      <w:lvlText w:val=""/>
      <w:lvlJc w:val="left"/>
      <w:pPr>
        <w:ind w:left="2880" w:hanging="360"/>
      </w:pPr>
      <w:rPr>
        <w:rFonts w:ascii="Symbol" w:hAnsi="Symbol" w:hint="default"/>
      </w:rPr>
    </w:lvl>
    <w:lvl w:ilvl="4" w:tplc="8996BC7E">
      <w:start w:val="1"/>
      <w:numFmt w:val="bullet"/>
      <w:lvlText w:val="o"/>
      <w:lvlJc w:val="left"/>
      <w:pPr>
        <w:ind w:left="3600" w:hanging="360"/>
      </w:pPr>
      <w:rPr>
        <w:rFonts w:ascii="Courier New" w:hAnsi="Courier New" w:hint="default"/>
      </w:rPr>
    </w:lvl>
    <w:lvl w:ilvl="5" w:tplc="C2D893F4">
      <w:start w:val="1"/>
      <w:numFmt w:val="bullet"/>
      <w:lvlText w:val=""/>
      <w:lvlJc w:val="left"/>
      <w:pPr>
        <w:ind w:left="4320" w:hanging="360"/>
      </w:pPr>
      <w:rPr>
        <w:rFonts w:ascii="Wingdings" w:hAnsi="Wingdings" w:hint="default"/>
      </w:rPr>
    </w:lvl>
    <w:lvl w:ilvl="6" w:tplc="7D64CD86">
      <w:start w:val="1"/>
      <w:numFmt w:val="bullet"/>
      <w:lvlText w:val=""/>
      <w:lvlJc w:val="left"/>
      <w:pPr>
        <w:ind w:left="5040" w:hanging="360"/>
      </w:pPr>
      <w:rPr>
        <w:rFonts w:ascii="Symbol" w:hAnsi="Symbol" w:hint="default"/>
      </w:rPr>
    </w:lvl>
    <w:lvl w:ilvl="7" w:tplc="2A7AF7B4">
      <w:start w:val="1"/>
      <w:numFmt w:val="bullet"/>
      <w:lvlText w:val="o"/>
      <w:lvlJc w:val="left"/>
      <w:pPr>
        <w:ind w:left="5760" w:hanging="360"/>
      </w:pPr>
      <w:rPr>
        <w:rFonts w:ascii="Courier New" w:hAnsi="Courier New" w:hint="default"/>
      </w:rPr>
    </w:lvl>
    <w:lvl w:ilvl="8" w:tplc="4D226DE2">
      <w:start w:val="1"/>
      <w:numFmt w:val="bullet"/>
      <w:lvlText w:val=""/>
      <w:lvlJc w:val="left"/>
      <w:pPr>
        <w:ind w:left="6480" w:hanging="360"/>
      </w:pPr>
      <w:rPr>
        <w:rFonts w:ascii="Wingdings" w:hAnsi="Wingdings" w:hint="default"/>
      </w:rPr>
    </w:lvl>
  </w:abstractNum>
  <w:abstractNum w:abstractNumId="15" w15:restartNumberingAfterBreak="0">
    <w:nsid w:val="1C4E1ED8"/>
    <w:multiLevelType w:val="hybridMultilevel"/>
    <w:tmpl w:val="0802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C5C10"/>
    <w:multiLevelType w:val="hybridMultilevel"/>
    <w:tmpl w:val="1290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8641B3"/>
    <w:multiLevelType w:val="hybridMultilevel"/>
    <w:tmpl w:val="43F8D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D070A0"/>
    <w:multiLevelType w:val="multilevel"/>
    <w:tmpl w:val="A19668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2D2DC1"/>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0308C4"/>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D3E8D"/>
    <w:multiLevelType w:val="hybridMultilevel"/>
    <w:tmpl w:val="BF3AB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F52546"/>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A17733"/>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DE1CB3"/>
    <w:multiLevelType w:val="hybridMultilevel"/>
    <w:tmpl w:val="786A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E870FC"/>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C725A"/>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A30911"/>
    <w:multiLevelType w:val="hybridMultilevel"/>
    <w:tmpl w:val="A1A0F560"/>
    <w:lvl w:ilvl="0" w:tplc="E57A16CE">
      <w:start w:val="1"/>
      <w:numFmt w:val="bullet"/>
      <w:lvlText w:val=""/>
      <w:lvlJc w:val="left"/>
      <w:pPr>
        <w:ind w:left="720" w:hanging="360"/>
      </w:pPr>
      <w:rPr>
        <w:rFonts w:ascii="Symbol" w:hAnsi="Symbol" w:hint="default"/>
      </w:rPr>
    </w:lvl>
    <w:lvl w:ilvl="1" w:tplc="57860A2A">
      <w:start w:val="1"/>
      <w:numFmt w:val="bullet"/>
      <w:lvlText w:val="o"/>
      <w:lvlJc w:val="left"/>
      <w:pPr>
        <w:ind w:left="1440" w:hanging="360"/>
      </w:pPr>
      <w:rPr>
        <w:rFonts w:ascii="Courier New" w:hAnsi="Courier New" w:hint="default"/>
      </w:rPr>
    </w:lvl>
    <w:lvl w:ilvl="2" w:tplc="38F45B7C">
      <w:start w:val="1"/>
      <w:numFmt w:val="bullet"/>
      <w:lvlText w:val=""/>
      <w:lvlJc w:val="left"/>
      <w:pPr>
        <w:ind w:left="2160" w:hanging="360"/>
      </w:pPr>
      <w:rPr>
        <w:rFonts w:ascii="Wingdings" w:hAnsi="Wingdings" w:hint="default"/>
      </w:rPr>
    </w:lvl>
    <w:lvl w:ilvl="3" w:tplc="415AA08C">
      <w:start w:val="1"/>
      <w:numFmt w:val="bullet"/>
      <w:lvlText w:val=""/>
      <w:lvlJc w:val="left"/>
      <w:pPr>
        <w:ind w:left="2880" w:hanging="360"/>
      </w:pPr>
      <w:rPr>
        <w:rFonts w:ascii="Symbol" w:hAnsi="Symbol" w:hint="default"/>
      </w:rPr>
    </w:lvl>
    <w:lvl w:ilvl="4" w:tplc="95DCB2C6">
      <w:start w:val="1"/>
      <w:numFmt w:val="bullet"/>
      <w:lvlText w:val="o"/>
      <w:lvlJc w:val="left"/>
      <w:pPr>
        <w:ind w:left="3600" w:hanging="360"/>
      </w:pPr>
      <w:rPr>
        <w:rFonts w:ascii="Courier New" w:hAnsi="Courier New" w:hint="default"/>
      </w:rPr>
    </w:lvl>
    <w:lvl w:ilvl="5" w:tplc="DDD24ED2">
      <w:start w:val="1"/>
      <w:numFmt w:val="bullet"/>
      <w:lvlText w:val=""/>
      <w:lvlJc w:val="left"/>
      <w:pPr>
        <w:ind w:left="4320" w:hanging="360"/>
      </w:pPr>
      <w:rPr>
        <w:rFonts w:ascii="Wingdings" w:hAnsi="Wingdings" w:hint="default"/>
      </w:rPr>
    </w:lvl>
    <w:lvl w:ilvl="6" w:tplc="6088A1DC">
      <w:start w:val="1"/>
      <w:numFmt w:val="bullet"/>
      <w:lvlText w:val=""/>
      <w:lvlJc w:val="left"/>
      <w:pPr>
        <w:ind w:left="5040" w:hanging="360"/>
      </w:pPr>
      <w:rPr>
        <w:rFonts w:ascii="Symbol" w:hAnsi="Symbol" w:hint="default"/>
      </w:rPr>
    </w:lvl>
    <w:lvl w:ilvl="7" w:tplc="E6307E92">
      <w:start w:val="1"/>
      <w:numFmt w:val="bullet"/>
      <w:lvlText w:val="o"/>
      <w:lvlJc w:val="left"/>
      <w:pPr>
        <w:ind w:left="5760" w:hanging="360"/>
      </w:pPr>
      <w:rPr>
        <w:rFonts w:ascii="Courier New" w:hAnsi="Courier New" w:hint="default"/>
      </w:rPr>
    </w:lvl>
    <w:lvl w:ilvl="8" w:tplc="1BE09F96">
      <w:start w:val="1"/>
      <w:numFmt w:val="bullet"/>
      <w:lvlText w:val=""/>
      <w:lvlJc w:val="left"/>
      <w:pPr>
        <w:ind w:left="6480" w:hanging="360"/>
      </w:pPr>
      <w:rPr>
        <w:rFonts w:ascii="Wingdings" w:hAnsi="Wingdings" w:hint="default"/>
      </w:rPr>
    </w:lvl>
  </w:abstractNum>
  <w:abstractNum w:abstractNumId="28" w15:restartNumberingAfterBreak="0">
    <w:nsid w:val="35C8794F"/>
    <w:multiLevelType w:val="hybridMultilevel"/>
    <w:tmpl w:val="6082B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D718BB"/>
    <w:multiLevelType w:val="hybridMultilevel"/>
    <w:tmpl w:val="05BC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4EBE58"/>
    <w:multiLevelType w:val="hybridMultilevel"/>
    <w:tmpl w:val="B4AE1E60"/>
    <w:lvl w:ilvl="0" w:tplc="9BB4B70E">
      <w:start w:val="1"/>
      <w:numFmt w:val="bullet"/>
      <w:lvlText w:val=""/>
      <w:lvlJc w:val="left"/>
      <w:pPr>
        <w:ind w:left="720" w:hanging="360"/>
      </w:pPr>
      <w:rPr>
        <w:rFonts w:ascii="Symbol" w:hAnsi="Symbol" w:hint="default"/>
      </w:rPr>
    </w:lvl>
    <w:lvl w:ilvl="1" w:tplc="322EA048">
      <w:start w:val="1"/>
      <w:numFmt w:val="bullet"/>
      <w:lvlText w:val="o"/>
      <w:lvlJc w:val="left"/>
      <w:pPr>
        <w:ind w:left="1440" w:hanging="360"/>
      </w:pPr>
      <w:rPr>
        <w:rFonts w:ascii="Courier New" w:hAnsi="Courier New" w:hint="default"/>
      </w:rPr>
    </w:lvl>
    <w:lvl w:ilvl="2" w:tplc="733AE16E">
      <w:start w:val="1"/>
      <w:numFmt w:val="bullet"/>
      <w:lvlText w:val=""/>
      <w:lvlJc w:val="left"/>
      <w:pPr>
        <w:ind w:left="2160" w:hanging="360"/>
      </w:pPr>
      <w:rPr>
        <w:rFonts w:ascii="Wingdings" w:hAnsi="Wingdings" w:hint="default"/>
      </w:rPr>
    </w:lvl>
    <w:lvl w:ilvl="3" w:tplc="D9A664FC">
      <w:start w:val="1"/>
      <w:numFmt w:val="bullet"/>
      <w:lvlText w:val=""/>
      <w:lvlJc w:val="left"/>
      <w:pPr>
        <w:ind w:left="2880" w:hanging="360"/>
      </w:pPr>
      <w:rPr>
        <w:rFonts w:ascii="Symbol" w:hAnsi="Symbol" w:hint="default"/>
      </w:rPr>
    </w:lvl>
    <w:lvl w:ilvl="4" w:tplc="90B29F5E">
      <w:start w:val="1"/>
      <w:numFmt w:val="bullet"/>
      <w:lvlText w:val="o"/>
      <w:lvlJc w:val="left"/>
      <w:pPr>
        <w:ind w:left="3600" w:hanging="360"/>
      </w:pPr>
      <w:rPr>
        <w:rFonts w:ascii="Courier New" w:hAnsi="Courier New" w:hint="default"/>
      </w:rPr>
    </w:lvl>
    <w:lvl w:ilvl="5" w:tplc="7CCAF7B2">
      <w:start w:val="1"/>
      <w:numFmt w:val="bullet"/>
      <w:lvlText w:val=""/>
      <w:lvlJc w:val="left"/>
      <w:pPr>
        <w:ind w:left="4320" w:hanging="360"/>
      </w:pPr>
      <w:rPr>
        <w:rFonts w:ascii="Wingdings" w:hAnsi="Wingdings" w:hint="default"/>
      </w:rPr>
    </w:lvl>
    <w:lvl w:ilvl="6" w:tplc="09CC4D6A">
      <w:start w:val="1"/>
      <w:numFmt w:val="bullet"/>
      <w:lvlText w:val=""/>
      <w:lvlJc w:val="left"/>
      <w:pPr>
        <w:ind w:left="5040" w:hanging="360"/>
      </w:pPr>
      <w:rPr>
        <w:rFonts w:ascii="Symbol" w:hAnsi="Symbol" w:hint="default"/>
      </w:rPr>
    </w:lvl>
    <w:lvl w:ilvl="7" w:tplc="2CE484CA">
      <w:start w:val="1"/>
      <w:numFmt w:val="bullet"/>
      <w:lvlText w:val="o"/>
      <w:lvlJc w:val="left"/>
      <w:pPr>
        <w:ind w:left="5760" w:hanging="360"/>
      </w:pPr>
      <w:rPr>
        <w:rFonts w:ascii="Courier New" w:hAnsi="Courier New" w:hint="default"/>
      </w:rPr>
    </w:lvl>
    <w:lvl w:ilvl="8" w:tplc="B5B6B0AA">
      <w:start w:val="1"/>
      <w:numFmt w:val="bullet"/>
      <w:lvlText w:val=""/>
      <w:lvlJc w:val="left"/>
      <w:pPr>
        <w:ind w:left="6480" w:hanging="360"/>
      </w:pPr>
      <w:rPr>
        <w:rFonts w:ascii="Wingdings" w:hAnsi="Wingdings" w:hint="default"/>
      </w:rPr>
    </w:lvl>
  </w:abstractNum>
  <w:abstractNum w:abstractNumId="31" w15:restartNumberingAfterBreak="0">
    <w:nsid w:val="3E8B2E45"/>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2E9A3B"/>
    <w:multiLevelType w:val="hybridMultilevel"/>
    <w:tmpl w:val="BE9877D8"/>
    <w:lvl w:ilvl="0" w:tplc="1EEA7880">
      <w:start w:val="1"/>
      <w:numFmt w:val="bullet"/>
      <w:lvlText w:val=""/>
      <w:lvlJc w:val="left"/>
      <w:pPr>
        <w:ind w:left="720" w:hanging="360"/>
      </w:pPr>
      <w:rPr>
        <w:rFonts w:ascii="Symbol" w:hAnsi="Symbol" w:hint="default"/>
      </w:rPr>
    </w:lvl>
    <w:lvl w:ilvl="1" w:tplc="594E78A0">
      <w:start w:val="1"/>
      <w:numFmt w:val="bullet"/>
      <w:lvlText w:val="o"/>
      <w:lvlJc w:val="left"/>
      <w:pPr>
        <w:ind w:left="1440" w:hanging="360"/>
      </w:pPr>
      <w:rPr>
        <w:rFonts w:ascii="Courier New" w:hAnsi="Courier New" w:hint="default"/>
      </w:rPr>
    </w:lvl>
    <w:lvl w:ilvl="2" w:tplc="07988D76">
      <w:start w:val="1"/>
      <w:numFmt w:val="bullet"/>
      <w:lvlText w:val=""/>
      <w:lvlJc w:val="left"/>
      <w:pPr>
        <w:ind w:left="2160" w:hanging="360"/>
      </w:pPr>
      <w:rPr>
        <w:rFonts w:ascii="Wingdings" w:hAnsi="Wingdings" w:hint="default"/>
      </w:rPr>
    </w:lvl>
    <w:lvl w:ilvl="3" w:tplc="66C8816A">
      <w:start w:val="1"/>
      <w:numFmt w:val="bullet"/>
      <w:lvlText w:val=""/>
      <w:lvlJc w:val="left"/>
      <w:pPr>
        <w:ind w:left="2880" w:hanging="360"/>
      </w:pPr>
      <w:rPr>
        <w:rFonts w:ascii="Symbol" w:hAnsi="Symbol" w:hint="default"/>
      </w:rPr>
    </w:lvl>
    <w:lvl w:ilvl="4" w:tplc="1F30F7AE">
      <w:start w:val="1"/>
      <w:numFmt w:val="bullet"/>
      <w:lvlText w:val="o"/>
      <w:lvlJc w:val="left"/>
      <w:pPr>
        <w:ind w:left="3600" w:hanging="360"/>
      </w:pPr>
      <w:rPr>
        <w:rFonts w:ascii="Courier New" w:hAnsi="Courier New" w:hint="default"/>
      </w:rPr>
    </w:lvl>
    <w:lvl w:ilvl="5" w:tplc="816231AC">
      <w:start w:val="1"/>
      <w:numFmt w:val="bullet"/>
      <w:lvlText w:val=""/>
      <w:lvlJc w:val="left"/>
      <w:pPr>
        <w:ind w:left="4320" w:hanging="360"/>
      </w:pPr>
      <w:rPr>
        <w:rFonts w:ascii="Wingdings" w:hAnsi="Wingdings" w:hint="default"/>
      </w:rPr>
    </w:lvl>
    <w:lvl w:ilvl="6" w:tplc="0F3A9460">
      <w:start w:val="1"/>
      <w:numFmt w:val="bullet"/>
      <w:lvlText w:val=""/>
      <w:lvlJc w:val="left"/>
      <w:pPr>
        <w:ind w:left="5040" w:hanging="360"/>
      </w:pPr>
      <w:rPr>
        <w:rFonts w:ascii="Symbol" w:hAnsi="Symbol" w:hint="default"/>
      </w:rPr>
    </w:lvl>
    <w:lvl w:ilvl="7" w:tplc="B5AC2D02">
      <w:start w:val="1"/>
      <w:numFmt w:val="bullet"/>
      <w:lvlText w:val="o"/>
      <w:lvlJc w:val="left"/>
      <w:pPr>
        <w:ind w:left="5760" w:hanging="360"/>
      </w:pPr>
      <w:rPr>
        <w:rFonts w:ascii="Courier New" w:hAnsi="Courier New" w:hint="default"/>
      </w:rPr>
    </w:lvl>
    <w:lvl w:ilvl="8" w:tplc="290AE5F6">
      <w:start w:val="1"/>
      <w:numFmt w:val="bullet"/>
      <w:lvlText w:val=""/>
      <w:lvlJc w:val="left"/>
      <w:pPr>
        <w:ind w:left="6480" w:hanging="360"/>
      </w:pPr>
      <w:rPr>
        <w:rFonts w:ascii="Wingdings" w:hAnsi="Wingdings" w:hint="default"/>
      </w:rPr>
    </w:lvl>
  </w:abstractNum>
  <w:abstractNum w:abstractNumId="33" w15:restartNumberingAfterBreak="0">
    <w:nsid w:val="3F4611BB"/>
    <w:multiLevelType w:val="multilevel"/>
    <w:tmpl w:val="CEB0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F950CD"/>
    <w:multiLevelType w:val="hybridMultilevel"/>
    <w:tmpl w:val="822C4934"/>
    <w:lvl w:ilvl="0" w:tplc="CC568A74">
      <w:start w:val="1"/>
      <w:numFmt w:val="bullet"/>
      <w:lvlText w:val=""/>
      <w:lvlJc w:val="left"/>
      <w:pPr>
        <w:ind w:left="720" w:hanging="360"/>
      </w:pPr>
      <w:rPr>
        <w:rFonts w:ascii="Symbol" w:hAnsi="Symbol" w:hint="default"/>
      </w:rPr>
    </w:lvl>
    <w:lvl w:ilvl="1" w:tplc="F0D0FC76">
      <w:start w:val="1"/>
      <w:numFmt w:val="bullet"/>
      <w:lvlText w:val="o"/>
      <w:lvlJc w:val="left"/>
      <w:pPr>
        <w:ind w:left="1440" w:hanging="360"/>
      </w:pPr>
      <w:rPr>
        <w:rFonts w:ascii="Courier New" w:hAnsi="Courier New" w:hint="default"/>
      </w:rPr>
    </w:lvl>
    <w:lvl w:ilvl="2" w:tplc="F7D64D82">
      <w:start w:val="1"/>
      <w:numFmt w:val="bullet"/>
      <w:lvlText w:val=""/>
      <w:lvlJc w:val="left"/>
      <w:pPr>
        <w:ind w:left="2160" w:hanging="360"/>
      </w:pPr>
      <w:rPr>
        <w:rFonts w:ascii="Wingdings" w:hAnsi="Wingdings" w:hint="default"/>
      </w:rPr>
    </w:lvl>
    <w:lvl w:ilvl="3" w:tplc="C35C46BC">
      <w:start w:val="1"/>
      <w:numFmt w:val="bullet"/>
      <w:lvlText w:val=""/>
      <w:lvlJc w:val="left"/>
      <w:pPr>
        <w:ind w:left="2880" w:hanging="360"/>
      </w:pPr>
      <w:rPr>
        <w:rFonts w:ascii="Symbol" w:hAnsi="Symbol" w:hint="default"/>
      </w:rPr>
    </w:lvl>
    <w:lvl w:ilvl="4" w:tplc="3042CC1A">
      <w:start w:val="1"/>
      <w:numFmt w:val="bullet"/>
      <w:lvlText w:val="o"/>
      <w:lvlJc w:val="left"/>
      <w:pPr>
        <w:ind w:left="3600" w:hanging="360"/>
      </w:pPr>
      <w:rPr>
        <w:rFonts w:ascii="Courier New" w:hAnsi="Courier New" w:hint="default"/>
      </w:rPr>
    </w:lvl>
    <w:lvl w:ilvl="5" w:tplc="90EC2458">
      <w:start w:val="1"/>
      <w:numFmt w:val="bullet"/>
      <w:lvlText w:val=""/>
      <w:lvlJc w:val="left"/>
      <w:pPr>
        <w:ind w:left="4320" w:hanging="360"/>
      </w:pPr>
      <w:rPr>
        <w:rFonts w:ascii="Wingdings" w:hAnsi="Wingdings" w:hint="default"/>
      </w:rPr>
    </w:lvl>
    <w:lvl w:ilvl="6" w:tplc="A25C4F86">
      <w:start w:val="1"/>
      <w:numFmt w:val="bullet"/>
      <w:lvlText w:val=""/>
      <w:lvlJc w:val="left"/>
      <w:pPr>
        <w:ind w:left="5040" w:hanging="360"/>
      </w:pPr>
      <w:rPr>
        <w:rFonts w:ascii="Symbol" w:hAnsi="Symbol" w:hint="default"/>
      </w:rPr>
    </w:lvl>
    <w:lvl w:ilvl="7" w:tplc="242E50A0">
      <w:start w:val="1"/>
      <w:numFmt w:val="bullet"/>
      <w:lvlText w:val="o"/>
      <w:lvlJc w:val="left"/>
      <w:pPr>
        <w:ind w:left="5760" w:hanging="360"/>
      </w:pPr>
      <w:rPr>
        <w:rFonts w:ascii="Courier New" w:hAnsi="Courier New" w:hint="default"/>
      </w:rPr>
    </w:lvl>
    <w:lvl w:ilvl="8" w:tplc="804C61BA">
      <w:start w:val="1"/>
      <w:numFmt w:val="bullet"/>
      <w:lvlText w:val=""/>
      <w:lvlJc w:val="left"/>
      <w:pPr>
        <w:ind w:left="6480" w:hanging="360"/>
      </w:pPr>
      <w:rPr>
        <w:rFonts w:ascii="Wingdings" w:hAnsi="Wingdings" w:hint="default"/>
      </w:rPr>
    </w:lvl>
  </w:abstractNum>
  <w:abstractNum w:abstractNumId="35" w15:restartNumberingAfterBreak="0">
    <w:nsid w:val="45FC064D"/>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191D0A"/>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A334F8"/>
    <w:multiLevelType w:val="hybridMultilevel"/>
    <w:tmpl w:val="B5DEB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C8424E"/>
    <w:multiLevelType w:val="hybridMultilevel"/>
    <w:tmpl w:val="EF60E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787B30"/>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906BF9"/>
    <w:multiLevelType w:val="hybridMultilevel"/>
    <w:tmpl w:val="ADDC465E"/>
    <w:lvl w:ilvl="0" w:tplc="1070EFB2">
      <w:start w:val="1"/>
      <w:numFmt w:val="bullet"/>
      <w:lvlText w:val=""/>
      <w:lvlJc w:val="left"/>
      <w:pPr>
        <w:ind w:left="720" w:hanging="360"/>
      </w:pPr>
      <w:rPr>
        <w:rFonts w:ascii="Symbol" w:hAnsi="Symbol" w:hint="default"/>
      </w:rPr>
    </w:lvl>
    <w:lvl w:ilvl="1" w:tplc="FE0A92D6">
      <w:start w:val="1"/>
      <w:numFmt w:val="bullet"/>
      <w:lvlText w:val="o"/>
      <w:lvlJc w:val="left"/>
      <w:pPr>
        <w:ind w:left="1440" w:hanging="360"/>
      </w:pPr>
      <w:rPr>
        <w:rFonts w:ascii="Courier New" w:hAnsi="Courier New" w:hint="default"/>
      </w:rPr>
    </w:lvl>
    <w:lvl w:ilvl="2" w:tplc="A0F67548">
      <w:start w:val="1"/>
      <w:numFmt w:val="bullet"/>
      <w:lvlText w:val=""/>
      <w:lvlJc w:val="left"/>
      <w:pPr>
        <w:ind w:left="2160" w:hanging="360"/>
      </w:pPr>
      <w:rPr>
        <w:rFonts w:ascii="Wingdings" w:hAnsi="Wingdings" w:hint="default"/>
      </w:rPr>
    </w:lvl>
    <w:lvl w:ilvl="3" w:tplc="CC42BD90">
      <w:start w:val="1"/>
      <w:numFmt w:val="bullet"/>
      <w:lvlText w:val=""/>
      <w:lvlJc w:val="left"/>
      <w:pPr>
        <w:ind w:left="2880" w:hanging="360"/>
      </w:pPr>
      <w:rPr>
        <w:rFonts w:ascii="Symbol" w:hAnsi="Symbol" w:hint="default"/>
      </w:rPr>
    </w:lvl>
    <w:lvl w:ilvl="4" w:tplc="ADB6C5A6">
      <w:start w:val="1"/>
      <w:numFmt w:val="bullet"/>
      <w:lvlText w:val="o"/>
      <w:lvlJc w:val="left"/>
      <w:pPr>
        <w:ind w:left="3600" w:hanging="360"/>
      </w:pPr>
      <w:rPr>
        <w:rFonts w:ascii="Courier New" w:hAnsi="Courier New" w:hint="default"/>
      </w:rPr>
    </w:lvl>
    <w:lvl w:ilvl="5" w:tplc="03F8B8F0">
      <w:start w:val="1"/>
      <w:numFmt w:val="bullet"/>
      <w:lvlText w:val=""/>
      <w:lvlJc w:val="left"/>
      <w:pPr>
        <w:ind w:left="4320" w:hanging="360"/>
      </w:pPr>
      <w:rPr>
        <w:rFonts w:ascii="Wingdings" w:hAnsi="Wingdings" w:hint="default"/>
      </w:rPr>
    </w:lvl>
    <w:lvl w:ilvl="6" w:tplc="420072F6">
      <w:start w:val="1"/>
      <w:numFmt w:val="bullet"/>
      <w:lvlText w:val=""/>
      <w:lvlJc w:val="left"/>
      <w:pPr>
        <w:ind w:left="5040" w:hanging="360"/>
      </w:pPr>
      <w:rPr>
        <w:rFonts w:ascii="Symbol" w:hAnsi="Symbol" w:hint="default"/>
      </w:rPr>
    </w:lvl>
    <w:lvl w:ilvl="7" w:tplc="A2FC1C9A">
      <w:start w:val="1"/>
      <w:numFmt w:val="bullet"/>
      <w:lvlText w:val="o"/>
      <w:lvlJc w:val="left"/>
      <w:pPr>
        <w:ind w:left="5760" w:hanging="360"/>
      </w:pPr>
      <w:rPr>
        <w:rFonts w:ascii="Courier New" w:hAnsi="Courier New" w:hint="default"/>
      </w:rPr>
    </w:lvl>
    <w:lvl w:ilvl="8" w:tplc="A5647FC2">
      <w:start w:val="1"/>
      <w:numFmt w:val="bullet"/>
      <w:lvlText w:val=""/>
      <w:lvlJc w:val="left"/>
      <w:pPr>
        <w:ind w:left="6480" w:hanging="360"/>
      </w:pPr>
      <w:rPr>
        <w:rFonts w:ascii="Wingdings" w:hAnsi="Wingdings" w:hint="default"/>
      </w:rPr>
    </w:lvl>
  </w:abstractNum>
  <w:abstractNum w:abstractNumId="41" w15:restartNumberingAfterBreak="0">
    <w:nsid w:val="5371586F"/>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075B2C"/>
    <w:multiLevelType w:val="hybridMultilevel"/>
    <w:tmpl w:val="F552E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837176"/>
    <w:multiLevelType w:val="hybridMultilevel"/>
    <w:tmpl w:val="2D88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560B8C"/>
    <w:multiLevelType w:val="hybridMultilevel"/>
    <w:tmpl w:val="9134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3E2F18"/>
    <w:multiLevelType w:val="hybridMultilevel"/>
    <w:tmpl w:val="E7F4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954643"/>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B057C1"/>
    <w:multiLevelType w:val="hybridMultilevel"/>
    <w:tmpl w:val="F1EA3B94"/>
    <w:lvl w:ilvl="0" w:tplc="00F62FC6">
      <w:start w:val="1"/>
      <w:numFmt w:val="bullet"/>
      <w:lvlText w:val=""/>
      <w:lvlJc w:val="left"/>
      <w:pPr>
        <w:ind w:left="720" w:hanging="360"/>
      </w:pPr>
      <w:rPr>
        <w:rFonts w:ascii="Symbol" w:hAnsi="Symbol" w:hint="default"/>
      </w:rPr>
    </w:lvl>
    <w:lvl w:ilvl="1" w:tplc="23586342">
      <w:start w:val="1"/>
      <w:numFmt w:val="bullet"/>
      <w:lvlText w:val="o"/>
      <w:lvlJc w:val="left"/>
      <w:pPr>
        <w:ind w:left="1440" w:hanging="360"/>
      </w:pPr>
      <w:rPr>
        <w:rFonts w:ascii="Courier New" w:hAnsi="Courier New" w:hint="default"/>
      </w:rPr>
    </w:lvl>
    <w:lvl w:ilvl="2" w:tplc="67A81BAC">
      <w:start w:val="1"/>
      <w:numFmt w:val="bullet"/>
      <w:lvlText w:val=""/>
      <w:lvlJc w:val="left"/>
      <w:pPr>
        <w:ind w:left="2160" w:hanging="360"/>
      </w:pPr>
      <w:rPr>
        <w:rFonts w:ascii="Wingdings" w:hAnsi="Wingdings" w:hint="default"/>
      </w:rPr>
    </w:lvl>
    <w:lvl w:ilvl="3" w:tplc="148A475C">
      <w:start w:val="1"/>
      <w:numFmt w:val="bullet"/>
      <w:lvlText w:val=""/>
      <w:lvlJc w:val="left"/>
      <w:pPr>
        <w:ind w:left="2880" w:hanging="360"/>
      </w:pPr>
      <w:rPr>
        <w:rFonts w:ascii="Symbol" w:hAnsi="Symbol" w:hint="default"/>
      </w:rPr>
    </w:lvl>
    <w:lvl w:ilvl="4" w:tplc="E7BCD5C8">
      <w:start w:val="1"/>
      <w:numFmt w:val="bullet"/>
      <w:lvlText w:val="o"/>
      <w:lvlJc w:val="left"/>
      <w:pPr>
        <w:ind w:left="3600" w:hanging="360"/>
      </w:pPr>
      <w:rPr>
        <w:rFonts w:ascii="Courier New" w:hAnsi="Courier New" w:hint="default"/>
      </w:rPr>
    </w:lvl>
    <w:lvl w:ilvl="5" w:tplc="E4F8A226">
      <w:start w:val="1"/>
      <w:numFmt w:val="bullet"/>
      <w:lvlText w:val=""/>
      <w:lvlJc w:val="left"/>
      <w:pPr>
        <w:ind w:left="4320" w:hanging="360"/>
      </w:pPr>
      <w:rPr>
        <w:rFonts w:ascii="Wingdings" w:hAnsi="Wingdings" w:hint="default"/>
      </w:rPr>
    </w:lvl>
    <w:lvl w:ilvl="6" w:tplc="31D0636A">
      <w:start w:val="1"/>
      <w:numFmt w:val="bullet"/>
      <w:lvlText w:val=""/>
      <w:lvlJc w:val="left"/>
      <w:pPr>
        <w:ind w:left="5040" w:hanging="360"/>
      </w:pPr>
      <w:rPr>
        <w:rFonts w:ascii="Symbol" w:hAnsi="Symbol" w:hint="default"/>
      </w:rPr>
    </w:lvl>
    <w:lvl w:ilvl="7" w:tplc="5DCCF598">
      <w:start w:val="1"/>
      <w:numFmt w:val="bullet"/>
      <w:lvlText w:val="o"/>
      <w:lvlJc w:val="left"/>
      <w:pPr>
        <w:ind w:left="5760" w:hanging="360"/>
      </w:pPr>
      <w:rPr>
        <w:rFonts w:ascii="Courier New" w:hAnsi="Courier New" w:hint="default"/>
      </w:rPr>
    </w:lvl>
    <w:lvl w:ilvl="8" w:tplc="523640E6">
      <w:start w:val="1"/>
      <w:numFmt w:val="bullet"/>
      <w:lvlText w:val=""/>
      <w:lvlJc w:val="left"/>
      <w:pPr>
        <w:ind w:left="6480" w:hanging="360"/>
      </w:pPr>
      <w:rPr>
        <w:rFonts w:ascii="Wingdings" w:hAnsi="Wingdings" w:hint="default"/>
      </w:rPr>
    </w:lvl>
  </w:abstractNum>
  <w:abstractNum w:abstractNumId="48" w15:restartNumberingAfterBreak="0">
    <w:nsid w:val="61BF2EC9"/>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9F7C19"/>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A11A4E"/>
    <w:multiLevelType w:val="hybridMultilevel"/>
    <w:tmpl w:val="B078917E"/>
    <w:lvl w:ilvl="0" w:tplc="F8AA410E">
      <w:start w:val="1"/>
      <w:numFmt w:val="bullet"/>
      <w:lvlText w:val=""/>
      <w:lvlJc w:val="left"/>
      <w:pPr>
        <w:ind w:left="720" w:hanging="360"/>
      </w:pPr>
      <w:rPr>
        <w:rFonts w:ascii="Symbol" w:hAnsi="Symbol" w:hint="default"/>
      </w:rPr>
    </w:lvl>
    <w:lvl w:ilvl="1" w:tplc="1396A9B6">
      <w:start w:val="1"/>
      <w:numFmt w:val="bullet"/>
      <w:lvlText w:val="o"/>
      <w:lvlJc w:val="left"/>
      <w:pPr>
        <w:ind w:left="1440" w:hanging="360"/>
      </w:pPr>
      <w:rPr>
        <w:rFonts w:ascii="Courier New" w:hAnsi="Courier New" w:hint="default"/>
      </w:rPr>
    </w:lvl>
    <w:lvl w:ilvl="2" w:tplc="2EC49120">
      <w:start w:val="1"/>
      <w:numFmt w:val="bullet"/>
      <w:lvlText w:val=""/>
      <w:lvlJc w:val="left"/>
      <w:pPr>
        <w:ind w:left="2160" w:hanging="360"/>
      </w:pPr>
      <w:rPr>
        <w:rFonts w:ascii="Wingdings" w:hAnsi="Wingdings" w:hint="default"/>
      </w:rPr>
    </w:lvl>
    <w:lvl w:ilvl="3" w:tplc="269A6A36">
      <w:start w:val="1"/>
      <w:numFmt w:val="bullet"/>
      <w:lvlText w:val=""/>
      <w:lvlJc w:val="left"/>
      <w:pPr>
        <w:ind w:left="2880" w:hanging="360"/>
      </w:pPr>
      <w:rPr>
        <w:rFonts w:ascii="Symbol" w:hAnsi="Symbol" w:hint="default"/>
      </w:rPr>
    </w:lvl>
    <w:lvl w:ilvl="4" w:tplc="FD288ACA">
      <w:start w:val="1"/>
      <w:numFmt w:val="bullet"/>
      <w:lvlText w:val="o"/>
      <w:lvlJc w:val="left"/>
      <w:pPr>
        <w:ind w:left="3600" w:hanging="360"/>
      </w:pPr>
      <w:rPr>
        <w:rFonts w:ascii="Courier New" w:hAnsi="Courier New" w:hint="default"/>
      </w:rPr>
    </w:lvl>
    <w:lvl w:ilvl="5" w:tplc="EB9E98B2">
      <w:start w:val="1"/>
      <w:numFmt w:val="bullet"/>
      <w:lvlText w:val=""/>
      <w:lvlJc w:val="left"/>
      <w:pPr>
        <w:ind w:left="4320" w:hanging="360"/>
      </w:pPr>
      <w:rPr>
        <w:rFonts w:ascii="Wingdings" w:hAnsi="Wingdings" w:hint="default"/>
      </w:rPr>
    </w:lvl>
    <w:lvl w:ilvl="6" w:tplc="671282DC">
      <w:start w:val="1"/>
      <w:numFmt w:val="bullet"/>
      <w:lvlText w:val=""/>
      <w:lvlJc w:val="left"/>
      <w:pPr>
        <w:ind w:left="5040" w:hanging="360"/>
      </w:pPr>
      <w:rPr>
        <w:rFonts w:ascii="Symbol" w:hAnsi="Symbol" w:hint="default"/>
      </w:rPr>
    </w:lvl>
    <w:lvl w:ilvl="7" w:tplc="C83EA7C8">
      <w:start w:val="1"/>
      <w:numFmt w:val="bullet"/>
      <w:lvlText w:val="o"/>
      <w:lvlJc w:val="left"/>
      <w:pPr>
        <w:ind w:left="5760" w:hanging="360"/>
      </w:pPr>
      <w:rPr>
        <w:rFonts w:ascii="Courier New" w:hAnsi="Courier New" w:hint="default"/>
      </w:rPr>
    </w:lvl>
    <w:lvl w:ilvl="8" w:tplc="57E2CA1C">
      <w:start w:val="1"/>
      <w:numFmt w:val="bullet"/>
      <w:lvlText w:val=""/>
      <w:lvlJc w:val="left"/>
      <w:pPr>
        <w:ind w:left="6480" w:hanging="360"/>
      </w:pPr>
      <w:rPr>
        <w:rFonts w:ascii="Wingdings" w:hAnsi="Wingdings" w:hint="default"/>
      </w:rPr>
    </w:lvl>
  </w:abstractNum>
  <w:abstractNum w:abstractNumId="51" w15:restartNumberingAfterBreak="0">
    <w:nsid w:val="68A91086"/>
    <w:multiLevelType w:val="hybridMultilevel"/>
    <w:tmpl w:val="6540A6CC"/>
    <w:lvl w:ilvl="0" w:tplc="7B7A78C2">
      <w:start w:val="1"/>
      <w:numFmt w:val="decimal"/>
      <w:lvlText w:val="%1."/>
      <w:lvlJc w:val="left"/>
      <w:pPr>
        <w:ind w:left="720" w:hanging="360"/>
      </w:pPr>
    </w:lvl>
    <w:lvl w:ilvl="1" w:tplc="1F3EDB0C">
      <w:start w:val="1"/>
      <w:numFmt w:val="lowerLetter"/>
      <w:lvlText w:val="%2."/>
      <w:lvlJc w:val="left"/>
      <w:pPr>
        <w:ind w:left="1440" w:hanging="360"/>
      </w:pPr>
    </w:lvl>
    <w:lvl w:ilvl="2" w:tplc="D4C6414A">
      <w:start w:val="1"/>
      <w:numFmt w:val="lowerRoman"/>
      <w:lvlText w:val="%3."/>
      <w:lvlJc w:val="right"/>
      <w:pPr>
        <w:ind w:left="2160" w:hanging="180"/>
      </w:pPr>
    </w:lvl>
    <w:lvl w:ilvl="3" w:tplc="4106E3BE">
      <w:start w:val="1"/>
      <w:numFmt w:val="decimal"/>
      <w:lvlText w:val="%4."/>
      <w:lvlJc w:val="left"/>
      <w:pPr>
        <w:ind w:left="2880" w:hanging="360"/>
      </w:pPr>
    </w:lvl>
    <w:lvl w:ilvl="4" w:tplc="83A0FED6">
      <w:start w:val="1"/>
      <w:numFmt w:val="lowerLetter"/>
      <w:lvlText w:val="%5."/>
      <w:lvlJc w:val="left"/>
      <w:pPr>
        <w:ind w:left="3600" w:hanging="360"/>
      </w:pPr>
    </w:lvl>
    <w:lvl w:ilvl="5" w:tplc="EFB0CB02">
      <w:start w:val="1"/>
      <w:numFmt w:val="lowerRoman"/>
      <w:lvlText w:val="%6."/>
      <w:lvlJc w:val="right"/>
      <w:pPr>
        <w:ind w:left="4320" w:hanging="180"/>
      </w:pPr>
    </w:lvl>
    <w:lvl w:ilvl="6" w:tplc="9B86C8E4">
      <w:start w:val="1"/>
      <w:numFmt w:val="decimal"/>
      <w:lvlText w:val="%7."/>
      <w:lvlJc w:val="left"/>
      <w:pPr>
        <w:ind w:left="5040" w:hanging="360"/>
      </w:pPr>
    </w:lvl>
    <w:lvl w:ilvl="7" w:tplc="4E0A2CD4">
      <w:start w:val="1"/>
      <w:numFmt w:val="lowerLetter"/>
      <w:lvlText w:val="%8."/>
      <w:lvlJc w:val="left"/>
      <w:pPr>
        <w:ind w:left="5760" w:hanging="360"/>
      </w:pPr>
    </w:lvl>
    <w:lvl w:ilvl="8" w:tplc="410E1330">
      <w:start w:val="1"/>
      <w:numFmt w:val="lowerRoman"/>
      <w:lvlText w:val="%9."/>
      <w:lvlJc w:val="right"/>
      <w:pPr>
        <w:ind w:left="6480" w:hanging="180"/>
      </w:pPr>
    </w:lvl>
  </w:abstractNum>
  <w:abstractNum w:abstractNumId="52" w15:restartNumberingAfterBreak="0">
    <w:nsid w:val="68CFF0B4"/>
    <w:multiLevelType w:val="hybridMultilevel"/>
    <w:tmpl w:val="B9602464"/>
    <w:lvl w:ilvl="0" w:tplc="8C44A71E">
      <w:start w:val="1"/>
      <w:numFmt w:val="bullet"/>
      <w:lvlText w:val=""/>
      <w:lvlJc w:val="left"/>
      <w:pPr>
        <w:ind w:left="720" w:hanging="360"/>
      </w:pPr>
      <w:rPr>
        <w:rFonts w:ascii="Symbol" w:hAnsi="Symbol" w:hint="default"/>
      </w:rPr>
    </w:lvl>
    <w:lvl w:ilvl="1" w:tplc="9E128350">
      <w:start w:val="1"/>
      <w:numFmt w:val="bullet"/>
      <w:lvlText w:val="o"/>
      <w:lvlJc w:val="left"/>
      <w:pPr>
        <w:ind w:left="1440" w:hanging="360"/>
      </w:pPr>
      <w:rPr>
        <w:rFonts w:ascii="Courier New" w:hAnsi="Courier New" w:hint="default"/>
      </w:rPr>
    </w:lvl>
    <w:lvl w:ilvl="2" w:tplc="2B9A2364">
      <w:start w:val="1"/>
      <w:numFmt w:val="bullet"/>
      <w:lvlText w:val=""/>
      <w:lvlJc w:val="left"/>
      <w:pPr>
        <w:ind w:left="2160" w:hanging="360"/>
      </w:pPr>
      <w:rPr>
        <w:rFonts w:ascii="Wingdings" w:hAnsi="Wingdings" w:hint="default"/>
      </w:rPr>
    </w:lvl>
    <w:lvl w:ilvl="3" w:tplc="015A16D4">
      <w:start w:val="1"/>
      <w:numFmt w:val="bullet"/>
      <w:lvlText w:val=""/>
      <w:lvlJc w:val="left"/>
      <w:pPr>
        <w:ind w:left="2880" w:hanging="360"/>
      </w:pPr>
      <w:rPr>
        <w:rFonts w:ascii="Symbol" w:hAnsi="Symbol" w:hint="default"/>
      </w:rPr>
    </w:lvl>
    <w:lvl w:ilvl="4" w:tplc="38F2E796">
      <w:start w:val="1"/>
      <w:numFmt w:val="bullet"/>
      <w:lvlText w:val="o"/>
      <w:lvlJc w:val="left"/>
      <w:pPr>
        <w:ind w:left="3600" w:hanging="360"/>
      </w:pPr>
      <w:rPr>
        <w:rFonts w:ascii="Courier New" w:hAnsi="Courier New" w:hint="default"/>
      </w:rPr>
    </w:lvl>
    <w:lvl w:ilvl="5" w:tplc="E1D8A7A2">
      <w:start w:val="1"/>
      <w:numFmt w:val="bullet"/>
      <w:lvlText w:val=""/>
      <w:lvlJc w:val="left"/>
      <w:pPr>
        <w:ind w:left="4320" w:hanging="360"/>
      </w:pPr>
      <w:rPr>
        <w:rFonts w:ascii="Wingdings" w:hAnsi="Wingdings" w:hint="default"/>
      </w:rPr>
    </w:lvl>
    <w:lvl w:ilvl="6" w:tplc="984E599C">
      <w:start w:val="1"/>
      <w:numFmt w:val="bullet"/>
      <w:lvlText w:val=""/>
      <w:lvlJc w:val="left"/>
      <w:pPr>
        <w:ind w:left="5040" w:hanging="360"/>
      </w:pPr>
      <w:rPr>
        <w:rFonts w:ascii="Symbol" w:hAnsi="Symbol" w:hint="default"/>
      </w:rPr>
    </w:lvl>
    <w:lvl w:ilvl="7" w:tplc="119A9970">
      <w:start w:val="1"/>
      <w:numFmt w:val="bullet"/>
      <w:lvlText w:val="o"/>
      <w:lvlJc w:val="left"/>
      <w:pPr>
        <w:ind w:left="5760" w:hanging="360"/>
      </w:pPr>
      <w:rPr>
        <w:rFonts w:ascii="Courier New" w:hAnsi="Courier New" w:hint="default"/>
      </w:rPr>
    </w:lvl>
    <w:lvl w:ilvl="8" w:tplc="E5DCB05A">
      <w:start w:val="1"/>
      <w:numFmt w:val="bullet"/>
      <w:lvlText w:val=""/>
      <w:lvlJc w:val="left"/>
      <w:pPr>
        <w:ind w:left="6480" w:hanging="360"/>
      </w:pPr>
      <w:rPr>
        <w:rFonts w:ascii="Wingdings" w:hAnsi="Wingdings" w:hint="default"/>
      </w:rPr>
    </w:lvl>
  </w:abstractNum>
  <w:abstractNum w:abstractNumId="53" w15:restartNumberingAfterBreak="0">
    <w:nsid w:val="704FF6B4"/>
    <w:multiLevelType w:val="hybridMultilevel"/>
    <w:tmpl w:val="94F4F844"/>
    <w:lvl w:ilvl="0" w:tplc="EA821048">
      <w:start w:val="1"/>
      <w:numFmt w:val="bullet"/>
      <w:lvlText w:val=""/>
      <w:lvlJc w:val="left"/>
      <w:pPr>
        <w:ind w:left="720" w:hanging="360"/>
      </w:pPr>
      <w:rPr>
        <w:rFonts w:ascii="Symbol" w:hAnsi="Symbol" w:hint="default"/>
      </w:rPr>
    </w:lvl>
    <w:lvl w:ilvl="1" w:tplc="E9367206">
      <w:start w:val="1"/>
      <w:numFmt w:val="bullet"/>
      <w:lvlText w:val="o"/>
      <w:lvlJc w:val="left"/>
      <w:pPr>
        <w:ind w:left="1440" w:hanging="360"/>
      </w:pPr>
      <w:rPr>
        <w:rFonts w:ascii="Courier New" w:hAnsi="Courier New" w:hint="default"/>
      </w:rPr>
    </w:lvl>
    <w:lvl w:ilvl="2" w:tplc="CCDA74C2">
      <w:start w:val="1"/>
      <w:numFmt w:val="bullet"/>
      <w:lvlText w:val=""/>
      <w:lvlJc w:val="left"/>
      <w:pPr>
        <w:ind w:left="2160" w:hanging="360"/>
      </w:pPr>
      <w:rPr>
        <w:rFonts w:ascii="Wingdings" w:hAnsi="Wingdings" w:hint="default"/>
      </w:rPr>
    </w:lvl>
    <w:lvl w:ilvl="3" w:tplc="93B02FF4">
      <w:start w:val="1"/>
      <w:numFmt w:val="bullet"/>
      <w:lvlText w:val=""/>
      <w:lvlJc w:val="left"/>
      <w:pPr>
        <w:ind w:left="2880" w:hanging="360"/>
      </w:pPr>
      <w:rPr>
        <w:rFonts w:ascii="Symbol" w:hAnsi="Symbol" w:hint="default"/>
      </w:rPr>
    </w:lvl>
    <w:lvl w:ilvl="4" w:tplc="F74495CE">
      <w:start w:val="1"/>
      <w:numFmt w:val="bullet"/>
      <w:lvlText w:val="o"/>
      <w:lvlJc w:val="left"/>
      <w:pPr>
        <w:ind w:left="3600" w:hanging="360"/>
      </w:pPr>
      <w:rPr>
        <w:rFonts w:ascii="Courier New" w:hAnsi="Courier New" w:hint="default"/>
      </w:rPr>
    </w:lvl>
    <w:lvl w:ilvl="5" w:tplc="A67A22FC">
      <w:start w:val="1"/>
      <w:numFmt w:val="bullet"/>
      <w:lvlText w:val=""/>
      <w:lvlJc w:val="left"/>
      <w:pPr>
        <w:ind w:left="4320" w:hanging="360"/>
      </w:pPr>
      <w:rPr>
        <w:rFonts w:ascii="Wingdings" w:hAnsi="Wingdings" w:hint="default"/>
      </w:rPr>
    </w:lvl>
    <w:lvl w:ilvl="6" w:tplc="6338F9BA">
      <w:start w:val="1"/>
      <w:numFmt w:val="bullet"/>
      <w:lvlText w:val=""/>
      <w:lvlJc w:val="left"/>
      <w:pPr>
        <w:ind w:left="5040" w:hanging="360"/>
      </w:pPr>
      <w:rPr>
        <w:rFonts w:ascii="Symbol" w:hAnsi="Symbol" w:hint="default"/>
      </w:rPr>
    </w:lvl>
    <w:lvl w:ilvl="7" w:tplc="060E86EA">
      <w:start w:val="1"/>
      <w:numFmt w:val="bullet"/>
      <w:lvlText w:val="o"/>
      <w:lvlJc w:val="left"/>
      <w:pPr>
        <w:ind w:left="5760" w:hanging="360"/>
      </w:pPr>
      <w:rPr>
        <w:rFonts w:ascii="Courier New" w:hAnsi="Courier New" w:hint="default"/>
      </w:rPr>
    </w:lvl>
    <w:lvl w:ilvl="8" w:tplc="2EAAAF0A">
      <w:start w:val="1"/>
      <w:numFmt w:val="bullet"/>
      <w:lvlText w:val=""/>
      <w:lvlJc w:val="left"/>
      <w:pPr>
        <w:ind w:left="6480" w:hanging="360"/>
      </w:pPr>
      <w:rPr>
        <w:rFonts w:ascii="Wingdings" w:hAnsi="Wingdings" w:hint="default"/>
      </w:rPr>
    </w:lvl>
  </w:abstractNum>
  <w:abstractNum w:abstractNumId="54" w15:restartNumberingAfterBreak="0">
    <w:nsid w:val="709C59DD"/>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0BABCB"/>
    <w:multiLevelType w:val="hybridMultilevel"/>
    <w:tmpl w:val="1D4E8AC8"/>
    <w:lvl w:ilvl="0" w:tplc="BA54BED6">
      <w:start w:val="1"/>
      <w:numFmt w:val="bullet"/>
      <w:lvlText w:val=""/>
      <w:lvlJc w:val="left"/>
      <w:pPr>
        <w:ind w:left="720" w:hanging="360"/>
      </w:pPr>
      <w:rPr>
        <w:rFonts w:ascii="Symbol" w:hAnsi="Symbol" w:hint="default"/>
      </w:rPr>
    </w:lvl>
    <w:lvl w:ilvl="1" w:tplc="D026CA3C">
      <w:start w:val="1"/>
      <w:numFmt w:val="bullet"/>
      <w:lvlText w:val="o"/>
      <w:lvlJc w:val="left"/>
      <w:pPr>
        <w:ind w:left="1440" w:hanging="360"/>
      </w:pPr>
      <w:rPr>
        <w:rFonts w:ascii="Courier New" w:hAnsi="Courier New" w:hint="default"/>
      </w:rPr>
    </w:lvl>
    <w:lvl w:ilvl="2" w:tplc="F68CFA5C">
      <w:start w:val="1"/>
      <w:numFmt w:val="bullet"/>
      <w:lvlText w:val=""/>
      <w:lvlJc w:val="left"/>
      <w:pPr>
        <w:ind w:left="2160" w:hanging="360"/>
      </w:pPr>
      <w:rPr>
        <w:rFonts w:ascii="Wingdings" w:hAnsi="Wingdings" w:hint="default"/>
      </w:rPr>
    </w:lvl>
    <w:lvl w:ilvl="3" w:tplc="20D4DA22">
      <w:start w:val="1"/>
      <w:numFmt w:val="bullet"/>
      <w:lvlText w:val=""/>
      <w:lvlJc w:val="left"/>
      <w:pPr>
        <w:ind w:left="2880" w:hanging="360"/>
      </w:pPr>
      <w:rPr>
        <w:rFonts w:ascii="Symbol" w:hAnsi="Symbol" w:hint="default"/>
      </w:rPr>
    </w:lvl>
    <w:lvl w:ilvl="4" w:tplc="E952A198">
      <w:start w:val="1"/>
      <w:numFmt w:val="bullet"/>
      <w:lvlText w:val="o"/>
      <w:lvlJc w:val="left"/>
      <w:pPr>
        <w:ind w:left="3600" w:hanging="360"/>
      </w:pPr>
      <w:rPr>
        <w:rFonts w:ascii="Courier New" w:hAnsi="Courier New" w:hint="default"/>
      </w:rPr>
    </w:lvl>
    <w:lvl w:ilvl="5" w:tplc="ABFC7188">
      <w:start w:val="1"/>
      <w:numFmt w:val="bullet"/>
      <w:lvlText w:val=""/>
      <w:lvlJc w:val="left"/>
      <w:pPr>
        <w:ind w:left="4320" w:hanging="360"/>
      </w:pPr>
      <w:rPr>
        <w:rFonts w:ascii="Wingdings" w:hAnsi="Wingdings" w:hint="default"/>
      </w:rPr>
    </w:lvl>
    <w:lvl w:ilvl="6" w:tplc="EE3C17A6">
      <w:start w:val="1"/>
      <w:numFmt w:val="bullet"/>
      <w:lvlText w:val=""/>
      <w:lvlJc w:val="left"/>
      <w:pPr>
        <w:ind w:left="5040" w:hanging="360"/>
      </w:pPr>
      <w:rPr>
        <w:rFonts w:ascii="Symbol" w:hAnsi="Symbol" w:hint="default"/>
      </w:rPr>
    </w:lvl>
    <w:lvl w:ilvl="7" w:tplc="7EEA78A4">
      <w:start w:val="1"/>
      <w:numFmt w:val="bullet"/>
      <w:lvlText w:val="o"/>
      <w:lvlJc w:val="left"/>
      <w:pPr>
        <w:ind w:left="5760" w:hanging="360"/>
      </w:pPr>
      <w:rPr>
        <w:rFonts w:ascii="Courier New" w:hAnsi="Courier New" w:hint="default"/>
      </w:rPr>
    </w:lvl>
    <w:lvl w:ilvl="8" w:tplc="AA668E0E">
      <w:start w:val="1"/>
      <w:numFmt w:val="bullet"/>
      <w:lvlText w:val=""/>
      <w:lvlJc w:val="left"/>
      <w:pPr>
        <w:ind w:left="6480" w:hanging="360"/>
      </w:pPr>
      <w:rPr>
        <w:rFonts w:ascii="Wingdings" w:hAnsi="Wingdings" w:hint="default"/>
      </w:rPr>
    </w:lvl>
  </w:abstractNum>
  <w:abstractNum w:abstractNumId="56" w15:restartNumberingAfterBreak="0">
    <w:nsid w:val="78D97E53"/>
    <w:multiLevelType w:val="hybridMultilevel"/>
    <w:tmpl w:val="369C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4747EF"/>
    <w:multiLevelType w:val="hybridMultilevel"/>
    <w:tmpl w:val="CB5C3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B781AA"/>
    <w:multiLevelType w:val="hybridMultilevel"/>
    <w:tmpl w:val="6C52EFFA"/>
    <w:lvl w:ilvl="0" w:tplc="F7DC3BCC">
      <w:start w:val="1"/>
      <w:numFmt w:val="bullet"/>
      <w:lvlText w:val=""/>
      <w:lvlJc w:val="left"/>
      <w:pPr>
        <w:ind w:left="720" w:hanging="360"/>
      </w:pPr>
      <w:rPr>
        <w:rFonts w:ascii="Symbol" w:hAnsi="Symbol" w:hint="default"/>
      </w:rPr>
    </w:lvl>
    <w:lvl w:ilvl="1" w:tplc="725A854E">
      <w:start w:val="1"/>
      <w:numFmt w:val="bullet"/>
      <w:lvlText w:val="o"/>
      <w:lvlJc w:val="left"/>
      <w:pPr>
        <w:ind w:left="1440" w:hanging="360"/>
      </w:pPr>
      <w:rPr>
        <w:rFonts w:ascii="Courier New" w:hAnsi="Courier New" w:hint="default"/>
      </w:rPr>
    </w:lvl>
    <w:lvl w:ilvl="2" w:tplc="82687234">
      <w:start w:val="1"/>
      <w:numFmt w:val="bullet"/>
      <w:lvlText w:val=""/>
      <w:lvlJc w:val="left"/>
      <w:pPr>
        <w:ind w:left="2160" w:hanging="360"/>
      </w:pPr>
      <w:rPr>
        <w:rFonts w:ascii="Wingdings" w:hAnsi="Wingdings" w:hint="default"/>
      </w:rPr>
    </w:lvl>
    <w:lvl w:ilvl="3" w:tplc="A672F782">
      <w:start w:val="1"/>
      <w:numFmt w:val="bullet"/>
      <w:lvlText w:val=""/>
      <w:lvlJc w:val="left"/>
      <w:pPr>
        <w:ind w:left="2880" w:hanging="360"/>
      </w:pPr>
      <w:rPr>
        <w:rFonts w:ascii="Symbol" w:hAnsi="Symbol" w:hint="default"/>
      </w:rPr>
    </w:lvl>
    <w:lvl w:ilvl="4" w:tplc="ECBEFCD4">
      <w:start w:val="1"/>
      <w:numFmt w:val="bullet"/>
      <w:lvlText w:val="o"/>
      <w:lvlJc w:val="left"/>
      <w:pPr>
        <w:ind w:left="3600" w:hanging="360"/>
      </w:pPr>
      <w:rPr>
        <w:rFonts w:ascii="Courier New" w:hAnsi="Courier New" w:hint="default"/>
      </w:rPr>
    </w:lvl>
    <w:lvl w:ilvl="5" w:tplc="18E8ED84">
      <w:start w:val="1"/>
      <w:numFmt w:val="bullet"/>
      <w:lvlText w:val=""/>
      <w:lvlJc w:val="left"/>
      <w:pPr>
        <w:ind w:left="4320" w:hanging="360"/>
      </w:pPr>
      <w:rPr>
        <w:rFonts w:ascii="Wingdings" w:hAnsi="Wingdings" w:hint="default"/>
      </w:rPr>
    </w:lvl>
    <w:lvl w:ilvl="6" w:tplc="75BE63D8">
      <w:start w:val="1"/>
      <w:numFmt w:val="bullet"/>
      <w:lvlText w:val=""/>
      <w:lvlJc w:val="left"/>
      <w:pPr>
        <w:ind w:left="5040" w:hanging="360"/>
      </w:pPr>
      <w:rPr>
        <w:rFonts w:ascii="Symbol" w:hAnsi="Symbol" w:hint="default"/>
      </w:rPr>
    </w:lvl>
    <w:lvl w:ilvl="7" w:tplc="EC50568A">
      <w:start w:val="1"/>
      <w:numFmt w:val="bullet"/>
      <w:lvlText w:val="o"/>
      <w:lvlJc w:val="left"/>
      <w:pPr>
        <w:ind w:left="5760" w:hanging="360"/>
      </w:pPr>
      <w:rPr>
        <w:rFonts w:ascii="Courier New" w:hAnsi="Courier New" w:hint="default"/>
      </w:rPr>
    </w:lvl>
    <w:lvl w:ilvl="8" w:tplc="683ACF48">
      <w:start w:val="1"/>
      <w:numFmt w:val="bullet"/>
      <w:lvlText w:val=""/>
      <w:lvlJc w:val="left"/>
      <w:pPr>
        <w:ind w:left="6480" w:hanging="360"/>
      </w:pPr>
      <w:rPr>
        <w:rFonts w:ascii="Wingdings" w:hAnsi="Wingdings" w:hint="default"/>
      </w:rPr>
    </w:lvl>
  </w:abstractNum>
  <w:abstractNum w:abstractNumId="59" w15:restartNumberingAfterBreak="0">
    <w:nsid w:val="7CF34371"/>
    <w:multiLevelType w:val="hybridMultilevel"/>
    <w:tmpl w:val="F8E4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724E38"/>
    <w:multiLevelType w:val="hybridMultilevel"/>
    <w:tmpl w:val="F1D0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542797"/>
    <w:multiLevelType w:val="multilevel"/>
    <w:tmpl w:val="88FE1B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C52678"/>
    <w:multiLevelType w:val="hybridMultilevel"/>
    <w:tmpl w:val="18EC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56477F"/>
    <w:multiLevelType w:val="hybridMultilevel"/>
    <w:tmpl w:val="465A4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243157">
    <w:abstractNumId w:val="53"/>
  </w:num>
  <w:num w:numId="2" w16cid:durableId="2096240330">
    <w:abstractNumId w:val="58"/>
  </w:num>
  <w:num w:numId="3" w16cid:durableId="16126248">
    <w:abstractNumId w:val="30"/>
  </w:num>
  <w:num w:numId="4" w16cid:durableId="712343070">
    <w:abstractNumId w:val="51"/>
  </w:num>
  <w:num w:numId="5" w16cid:durableId="2081098732">
    <w:abstractNumId w:val="40"/>
  </w:num>
  <w:num w:numId="6" w16cid:durableId="1276055079">
    <w:abstractNumId w:val="34"/>
  </w:num>
  <w:num w:numId="7" w16cid:durableId="996491967">
    <w:abstractNumId w:val="10"/>
  </w:num>
  <w:num w:numId="8" w16cid:durableId="213780189">
    <w:abstractNumId w:val="27"/>
  </w:num>
  <w:num w:numId="9" w16cid:durableId="999386192">
    <w:abstractNumId w:val="50"/>
  </w:num>
  <w:num w:numId="10" w16cid:durableId="873275139">
    <w:abstractNumId w:val="14"/>
  </w:num>
  <w:num w:numId="11" w16cid:durableId="987397508">
    <w:abstractNumId w:val="52"/>
  </w:num>
  <w:num w:numId="12" w16cid:durableId="1812599580">
    <w:abstractNumId w:val="32"/>
  </w:num>
  <w:num w:numId="13" w16cid:durableId="1596161040">
    <w:abstractNumId w:val="55"/>
  </w:num>
  <w:num w:numId="14" w16cid:durableId="1539077235">
    <w:abstractNumId w:val="47"/>
  </w:num>
  <w:num w:numId="15" w16cid:durableId="1891728492">
    <w:abstractNumId w:val="2"/>
  </w:num>
  <w:num w:numId="16" w16cid:durableId="2144811627">
    <w:abstractNumId w:val="42"/>
  </w:num>
  <w:num w:numId="17" w16cid:durableId="1981759942">
    <w:abstractNumId w:val="6"/>
  </w:num>
  <w:num w:numId="18" w16cid:durableId="1424839847">
    <w:abstractNumId w:val="44"/>
  </w:num>
  <w:num w:numId="19" w16cid:durableId="1723864165">
    <w:abstractNumId w:val="12"/>
  </w:num>
  <w:num w:numId="20" w16cid:durableId="1063063920">
    <w:abstractNumId w:val="17"/>
  </w:num>
  <w:num w:numId="21" w16cid:durableId="1781022815">
    <w:abstractNumId w:val="28"/>
  </w:num>
  <w:num w:numId="22" w16cid:durableId="1296444824">
    <w:abstractNumId w:val="45"/>
  </w:num>
  <w:num w:numId="23" w16cid:durableId="1538275251">
    <w:abstractNumId w:val="62"/>
  </w:num>
  <w:num w:numId="24" w16cid:durableId="295571491">
    <w:abstractNumId w:val="29"/>
  </w:num>
  <w:num w:numId="25" w16cid:durableId="159002627">
    <w:abstractNumId w:val="13"/>
  </w:num>
  <w:num w:numId="26" w16cid:durableId="1376614528">
    <w:abstractNumId w:val="7"/>
  </w:num>
  <w:num w:numId="27" w16cid:durableId="217786464">
    <w:abstractNumId w:val="16"/>
  </w:num>
  <w:num w:numId="28" w16cid:durableId="1286040656">
    <w:abstractNumId w:val="63"/>
  </w:num>
  <w:num w:numId="29" w16cid:durableId="1818955049">
    <w:abstractNumId w:val="59"/>
  </w:num>
  <w:num w:numId="30" w16cid:durableId="754667302">
    <w:abstractNumId w:val="24"/>
  </w:num>
  <w:num w:numId="31" w16cid:durableId="1947274803">
    <w:abstractNumId w:val="56"/>
  </w:num>
  <w:num w:numId="32" w16cid:durableId="726299872">
    <w:abstractNumId w:val="11"/>
  </w:num>
  <w:num w:numId="33" w16cid:durableId="12612812">
    <w:abstractNumId w:val="60"/>
  </w:num>
  <w:num w:numId="34" w16cid:durableId="1358582148">
    <w:abstractNumId w:val="3"/>
  </w:num>
  <w:num w:numId="35" w16cid:durableId="1317144039">
    <w:abstractNumId w:val="9"/>
  </w:num>
  <w:num w:numId="36" w16cid:durableId="55132626">
    <w:abstractNumId w:val="43"/>
  </w:num>
  <w:num w:numId="37" w16cid:durableId="273679883">
    <w:abstractNumId w:val="5"/>
  </w:num>
  <w:num w:numId="38" w16cid:durableId="528375329">
    <w:abstractNumId w:val="4"/>
  </w:num>
  <w:num w:numId="39" w16cid:durableId="28385094">
    <w:abstractNumId w:val="1"/>
  </w:num>
  <w:num w:numId="40" w16cid:durableId="1461151370">
    <w:abstractNumId w:val="0"/>
  </w:num>
  <w:num w:numId="41" w16cid:durableId="1050154668">
    <w:abstractNumId w:val="57"/>
  </w:num>
  <w:num w:numId="42" w16cid:durableId="936449647">
    <w:abstractNumId w:val="38"/>
  </w:num>
  <w:num w:numId="43" w16cid:durableId="1588423218">
    <w:abstractNumId w:val="33"/>
  </w:num>
  <w:num w:numId="44" w16cid:durableId="1241602328">
    <w:abstractNumId w:val="46"/>
  </w:num>
  <w:num w:numId="45" w16cid:durableId="1787846289">
    <w:abstractNumId w:val="25"/>
  </w:num>
  <w:num w:numId="46" w16cid:durableId="1903441502">
    <w:abstractNumId w:val="49"/>
  </w:num>
  <w:num w:numId="47" w16cid:durableId="1123691259">
    <w:abstractNumId w:val="20"/>
  </w:num>
  <w:num w:numId="48" w16cid:durableId="314146348">
    <w:abstractNumId w:val="31"/>
  </w:num>
  <w:num w:numId="49" w16cid:durableId="2050571460">
    <w:abstractNumId w:val="48"/>
  </w:num>
  <w:num w:numId="50" w16cid:durableId="679163268">
    <w:abstractNumId w:val="35"/>
  </w:num>
  <w:num w:numId="51" w16cid:durableId="1504199229">
    <w:abstractNumId w:val="54"/>
  </w:num>
  <w:num w:numId="52" w16cid:durableId="1697852465">
    <w:abstractNumId w:val="61"/>
  </w:num>
  <w:num w:numId="53" w16cid:durableId="31465061">
    <w:abstractNumId w:val="23"/>
  </w:num>
  <w:num w:numId="54" w16cid:durableId="67462368">
    <w:abstractNumId w:val="22"/>
  </w:num>
  <w:num w:numId="55" w16cid:durableId="1925218277">
    <w:abstractNumId w:val="36"/>
  </w:num>
  <w:num w:numId="56" w16cid:durableId="513300980">
    <w:abstractNumId w:val="26"/>
  </w:num>
  <w:num w:numId="57" w16cid:durableId="170416832">
    <w:abstractNumId w:val="39"/>
  </w:num>
  <w:num w:numId="58" w16cid:durableId="30109927">
    <w:abstractNumId w:val="18"/>
  </w:num>
  <w:num w:numId="59" w16cid:durableId="1803616816">
    <w:abstractNumId w:val="8"/>
  </w:num>
  <w:num w:numId="60" w16cid:durableId="215508463">
    <w:abstractNumId w:val="41"/>
  </w:num>
  <w:num w:numId="61" w16cid:durableId="1656765464">
    <w:abstractNumId w:val="19"/>
  </w:num>
  <w:num w:numId="62" w16cid:durableId="239490795">
    <w:abstractNumId w:val="37"/>
  </w:num>
  <w:num w:numId="63" w16cid:durableId="1925606124">
    <w:abstractNumId w:val="21"/>
  </w:num>
  <w:num w:numId="64" w16cid:durableId="1960141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D6AF1"/>
    <w:rsid w:val="000742B7"/>
    <w:rsid w:val="001B3CB6"/>
    <w:rsid w:val="00230F41"/>
    <w:rsid w:val="003B5AC0"/>
    <w:rsid w:val="003F6F37"/>
    <w:rsid w:val="00442318"/>
    <w:rsid w:val="004B31BC"/>
    <w:rsid w:val="0052351D"/>
    <w:rsid w:val="0052730A"/>
    <w:rsid w:val="006F4D50"/>
    <w:rsid w:val="00773EC7"/>
    <w:rsid w:val="007C5BC1"/>
    <w:rsid w:val="00A57BF7"/>
    <w:rsid w:val="00C72A52"/>
    <w:rsid w:val="00F102A5"/>
    <w:rsid w:val="024005BB"/>
    <w:rsid w:val="02922815"/>
    <w:rsid w:val="02C5C05F"/>
    <w:rsid w:val="0348D695"/>
    <w:rsid w:val="05130666"/>
    <w:rsid w:val="06D337D7"/>
    <w:rsid w:val="07FF65ED"/>
    <w:rsid w:val="08272DF0"/>
    <w:rsid w:val="08A824A1"/>
    <w:rsid w:val="08FC56C9"/>
    <w:rsid w:val="09E82BE0"/>
    <w:rsid w:val="0AB6A7F7"/>
    <w:rsid w:val="0AC21A1F"/>
    <w:rsid w:val="0B8632E1"/>
    <w:rsid w:val="0BC5B56D"/>
    <w:rsid w:val="0CED9D5D"/>
    <w:rsid w:val="0D01D7B4"/>
    <w:rsid w:val="0EA41A4E"/>
    <w:rsid w:val="11562BC4"/>
    <w:rsid w:val="12258032"/>
    <w:rsid w:val="16AB77B8"/>
    <w:rsid w:val="1832BE10"/>
    <w:rsid w:val="183DA26A"/>
    <w:rsid w:val="19FF328E"/>
    <w:rsid w:val="1BB02B5B"/>
    <w:rsid w:val="1C479C32"/>
    <w:rsid w:val="1C6EB43D"/>
    <w:rsid w:val="1C8B7EE6"/>
    <w:rsid w:val="1CB06A6A"/>
    <w:rsid w:val="1CE54D27"/>
    <w:rsid w:val="1DD9C3AF"/>
    <w:rsid w:val="1E2A9F2C"/>
    <w:rsid w:val="1E9AD2F2"/>
    <w:rsid w:val="2039FE08"/>
    <w:rsid w:val="21262BA6"/>
    <w:rsid w:val="219775B9"/>
    <w:rsid w:val="23715E5E"/>
    <w:rsid w:val="237D3D45"/>
    <w:rsid w:val="24CB37E2"/>
    <w:rsid w:val="24FFB3B3"/>
    <w:rsid w:val="2514C0BA"/>
    <w:rsid w:val="25179DBC"/>
    <w:rsid w:val="257789FA"/>
    <w:rsid w:val="25BABE85"/>
    <w:rsid w:val="28375475"/>
    <w:rsid w:val="2A6D29A5"/>
    <w:rsid w:val="2AD13234"/>
    <w:rsid w:val="2CBF0674"/>
    <w:rsid w:val="2EF03120"/>
    <w:rsid w:val="2FA20D57"/>
    <w:rsid w:val="30893A09"/>
    <w:rsid w:val="30A4A80E"/>
    <w:rsid w:val="30B4334D"/>
    <w:rsid w:val="3143185E"/>
    <w:rsid w:val="3149DFE8"/>
    <w:rsid w:val="3201FAC2"/>
    <w:rsid w:val="320222D1"/>
    <w:rsid w:val="33BF89F0"/>
    <w:rsid w:val="33C028A8"/>
    <w:rsid w:val="347332A4"/>
    <w:rsid w:val="372CB3B5"/>
    <w:rsid w:val="37A56AD1"/>
    <w:rsid w:val="3915B885"/>
    <w:rsid w:val="39413B32"/>
    <w:rsid w:val="398A6BC6"/>
    <w:rsid w:val="39FA722C"/>
    <w:rsid w:val="3A514271"/>
    <w:rsid w:val="3A66ABE9"/>
    <w:rsid w:val="3F24B787"/>
    <w:rsid w:val="40B12EBA"/>
    <w:rsid w:val="40F4AC88"/>
    <w:rsid w:val="416129AE"/>
    <w:rsid w:val="429C570D"/>
    <w:rsid w:val="4643AA50"/>
    <w:rsid w:val="48990DF1"/>
    <w:rsid w:val="4972B688"/>
    <w:rsid w:val="4A4C049B"/>
    <w:rsid w:val="4B6FE857"/>
    <w:rsid w:val="4D26B534"/>
    <w:rsid w:val="4D4FBFD6"/>
    <w:rsid w:val="4EE58ECC"/>
    <w:rsid w:val="5031FD87"/>
    <w:rsid w:val="50CA7A5C"/>
    <w:rsid w:val="515F49B3"/>
    <w:rsid w:val="516D6AF1"/>
    <w:rsid w:val="51F6EE8A"/>
    <w:rsid w:val="528C17B2"/>
    <w:rsid w:val="53C2A8D3"/>
    <w:rsid w:val="54FF0B2B"/>
    <w:rsid w:val="55D1054A"/>
    <w:rsid w:val="56B13750"/>
    <w:rsid w:val="5893249E"/>
    <w:rsid w:val="59E5C68D"/>
    <w:rsid w:val="5B2D025D"/>
    <w:rsid w:val="5BE35672"/>
    <w:rsid w:val="5C9193C3"/>
    <w:rsid w:val="5CA5E800"/>
    <w:rsid w:val="5D7F26D3"/>
    <w:rsid w:val="5E2D6424"/>
    <w:rsid w:val="5E73E5E5"/>
    <w:rsid w:val="5ECD5762"/>
    <w:rsid w:val="6099176B"/>
    <w:rsid w:val="61EEBAF8"/>
    <w:rsid w:val="627763C2"/>
    <w:rsid w:val="6327164B"/>
    <w:rsid w:val="636740B0"/>
    <w:rsid w:val="63EAB3DC"/>
    <w:rsid w:val="644D1EE2"/>
    <w:rsid w:val="64D7ADE1"/>
    <w:rsid w:val="6572E1A0"/>
    <w:rsid w:val="65FC4354"/>
    <w:rsid w:val="66299A78"/>
    <w:rsid w:val="69AB1F04"/>
    <w:rsid w:val="6BD3C708"/>
    <w:rsid w:val="6CE19C96"/>
    <w:rsid w:val="6CEA00AF"/>
    <w:rsid w:val="6DD26051"/>
    <w:rsid w:val="6EE99FEC"/>
    <w:rsid w:val="70341EB0"/>
    <w:rsid w:val="7085704D"/>
    <w:rsid w:val="7117633A"/>
    <w:rsid w:val="722FC1D2"/>
    <w:rsid w:val="728EC869"/>
    <w:rsid w:val="732DD0F4"/>
    <w:rsid w:val="73F3E895"/>
    <w:rsid w:val="740C79A7"/>
    <w:rsid w:val="752BF181"/>
    <w:rsid w:val="75428212"/>
    <w:rsid w:val="75C30131"/>
    <w:rsid w:val="77441A69"/>
    <w:rsid w:val="77A92DC2"/>
    <w:rsid w:val="7A512A45"/>
    <w:rsid w:val="7A87162F"/>
    <w:rsid w:val="7B6500B5"/>
    <w:rsid w:val="7ED755F2"/>
    <w:rsid w:val="7F1B1D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1839"/>
  <w15:chartTrackingRefBased/>
  <w15:docId w15:val="{468B2CCB-8AEC-4ACB-9684-209309B9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02A5"/>
    <w:pPr>
      <w:keepNext/>
      <w:keepLines/>
      <w:spacing w:before="40" w:after="0"/>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230F4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A57BF7"/>
    <w:pPr>
      <w:keepNext/>
      <w:keepLines/>
      <w:spacing w:before="40" w:after="0"/>
      <w:outlineLvl w:val="3"/>
    </w:pPr>
    <w:rPr>
      <w:rFonts w:asciiTheme="majorHAnsi" w:eastAsiaTheme="majorEastAsia" w:hAnsiTheme="majorHAnsi" w:cstheme="majorBidi"/>
      <w:i/>
      <w:iCs/>
      <w:noProof/>
    </w:rPr>
  </w:style>
  <w:style w:type="paragraph" w:styleId="Heading5">
    <w:name w:val="heading 5"/>
    <w:basedOn w:val="Normal"/>
    <w:next w:val="Normal"/>
    <w:link w:val="Heading5Char"/>
    <w:uiPriority w:val="9"/>
    <w:unhideWhenUsed/>
    <w:qFormat/>
    <w:rsid w:val="00A57BF7"/>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F102A5"/>
    <w:rPr>
      <w:rFonts w:eastAsiaTheme="majorEastAsia" w:cstheme="minorHAnsi"/>
      <w:sz w:val="26"/>
      <w:szCs w:val="26"/>
    </w:rPr>
  </w:style>
  <w:style w:type="character" w:customStyle="1" w:styleId="Heading3Char">
    <w:name w:val="Heading 3 Char"/>
    <w:basedOn w:val="DefaultParagraphFont"/>
    <w:link w:val="Heading3"/>
    <w:uiPriority w:val="9"/>
    <w:rsid w:val="00230F41"/>
    <w:rPr>
      <w:rFonts w:asciiTheme="majorHAnsi" w:eastAsiaTheme="majorEastAsia" w:hAnsiTheme="majorHAnsi" w:cstheme="majorBidi"/>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230F4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4Char">
    <w:name w:val="Heading 4 Char"/>
    <w:basedOn w:val="DefaultParagraphFont"/>
    <w:link w:val="Heading4"/>
    <w:uiPriority w:val="9"/>
    <w:rsid w:val="00A57BF7"/>
    <w:rPr>
      <w:rFonts w:asciiTheme="majorHAnsi" w:eastAsiaTheme="majorEastAsia" w:hAnsiTheme="majorHAnsi" w:cstheme="majorBidi"/>
      <w:i/>
      <w:iCs/>
      <w:noProof/>
    </w:rPr>
  </w:style>
  <w:style w:type="character" w:customStyle="1" w:styleId="Heading5Char">
    <w:name w:val="Heading 5 Char"/>
    <w:basedOn w:val="DefaultParagraphFont"/>
    <w:link w:val="Heading5"/>
    <w:uiPriority w:val="9"/>
    <w:rsid w:val="00A57BF7"/>
    <w:rPr>
      <w:rFonts w:asciiTheme="majorHAnsi" w:eastAsiaTheme="majorEastAsia" w:hAnsiTheme="majorHAnsi" w:cstheme="majorBidi"/>
    </w:rPr>
  </w:style>
  <w:style w:type="character" w:styleId="Strong">
    <w:name w:val="Strong"/>
    <w:basedOn w:val="DefaultParagraphFont"/>
    <w:uiPriority w:val="22"/>
    <w:qFormat/>
    <w:rsid w:val="00A57BF7"/>
    <w:rPr>
      <w:b/>
      <w:bCs/>
    </w:rPr>
  </w:style>
  <w:style w:type="character" w:styleId="Emphasis">
    <w:name w:val="Emphasis"/>
    <w:basedOn w:val="DefaultParagraphFont"/>
    <w:uiPriority w:val="20"/>
    <w:qFormat/>
    <w:rsid w:val="0052351D"/>
    <w:rPr>
      <w:i/>
      <w:iCs/>
    </w:rPr>
  </w:style>
  <w:style w:type="character" w:customStyle="1" w:styleId="normaltextrun">
    <w:name w:val="normaltextrun"/>
    <w:basedOn w:val="DefaultParagraphFont"/>
    <w:rsid w:val="004B31BC"/>
  </w:style>
  <w:style w:type="character" w:customStyle="1" w:styleId="eop">
    <w:name w:val="eop"/>
    <w:basedOn w:val="DefaultParagraphFont"/>
    <w:rsid w:val="004B31BC"/>
  </w:style>
  <w:style w:type="paragraph" w:styleId="TOCHeading">
    <w:name w:val="TOC Heading"/>
    <w:basedOn w:val="Heading1"/>
    <w:next w:val="Normal"/>
    <w:uiPriority w:val="39"/>
    <w:unhideWhenUsed/>
    <w:qFormat/>
    <w:rsid w:val="00F102A5"/>
    <w:pPr>
      <w:outlineLvl w:val="9"/>
    </w:pPr>
  </w:style>
  <w:style w:type="paragraph" w:styleId="TOC1">
    <w:name w:val="toc 1"/>
    <w:basedOn w:val="Normal"/>
    <w:next w:val="Normal"/>
    <w:autoRedefine/>
    <w:uiPriority w:val="39"/>
    <w:unhideWhenUsed/>
    <w:rsid w:val="00F102A5"/>
    <w:pPr>
      <w:spacing w:after="100"/>
    </w:pPr>
  </w:style>
  <w:style w:type="paragraph" w:styleId="TOC2">
    <w:name w:val="toc 2"/>
    <w:basedOn w:val="Normal"/>
    <w:next w:val="Normal"/>
    <w:autoRedefine/>
    <w:uiPriority w:val="39"/>
    <w:unhideWhenUsed/>
    <w:rsid w:val="00F102A5"/>
    <w:pPr>
      <w:spacing w:after="100"/>
      <w:ind w:left="220"/>
    </w:pPr>
  </w:style>
  <w:style w:type="paragraph" w:styleId="TOC3">
    <w:name w:val="toc 3"/>
    <w:basedOn w:val="Normal"/>
    <w:next w:val="Normal"/>
    <w:autoRedefine/>
    <w:uiPriority w:val="39"/>
    <w:unhideWhenUsed/>
    <w:rsid w:val="00F102A5"/>
    <w:pPr>
      <w:spacing w:after="100"/>
      <w:ind w:left="440"/>
    </w:pPr>
  </w:style>
  <w:style w:type="paragraph" w:styleId="Header">
    <w:name w:val="header"/>
    <w:basedOn w:val="Normal"/>
    <w:link w:val="HeaderChar"/>
    <w:uiPriority w:val="99"/>
    <w:unhideWhenUsed/>
    <w:rsid w:val="00F1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2A5"/>
  </w:style>
  <w:style w:type="paragraph" w:styleId="Footer">
    <w:name w:val="footer"/>
    <w:basedOn w:val="Normal"/>
    <w:link w:val="FooterChar"/>
    <w:uiPriority w:val="99"/>
    <w:unhideWhenUsed/>
    <w:rsid w:val="00F1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110">
      <w:bodyDiv w:val="1"/>
      <w:marLeft w:val="0"/>
      <w:marRight w:val="0"/>
      <w:marTop w:val="0"/>
      <w:marBottom w:val="0"/>
      <w:divBdr>
        <w:top w:val="none" w:sz="0" w:space="0" w:color="auto"/>
        <w:left w:val="none" w:sz="0" w:space="0" w:color="auto"/>
        <w:bottom w:val="none" w:sz="0" w:space="0" w:color="auto"/>
        <w:right w:val="none" w:sz="0" w:space="0" w:color="auto"/>
      </w:divBdr>
    </w:div>
    <w:div w:id="392242406">
      <w:bodyDiv w:val="1"/>
      <w:marLeft w:val="0"/>
      <w:marRight w:val="0"/>
      <w:marTop w:val="0"/>
      <w:marBottom w:val="0"/>
      <w:divBdr>
        <w:top w:val="none" w:sz="0" w:space="0" w:color="auto"/>
        <w:left w:val="none" w:sz="0" w:space="0" w:color="auto"/>
        <w:bottom w:val="none" w:sz="0" w:space="0" w:color="auto"/>
        <w:right w:val="none" w:sz="0" w:space="0" w:color="auto"/>
      </w:divBdr>
    </w:div>
    <w:div w:id="396393988">
      <w:bodyDiv w:val="1"/>
      <w:marLeft w:val="0"/>
      <w:marRight w:val="0"/>
      <w:marTop w:val="0"/>
      <w:marBottom w:val="0"/>
      <w:divBdr>
        <w:top w:val="none" w:sz="0" w:space="0" w:color="auto"/>
        <w:left w:val="none" w:sz="0" w:space="0" w:color="auto"/>
        <w:bottom w:val="none" w:sz="0" w:space="0" w:color="auto"/>
        <w:right w:val="none" w:sz="0" w:space="0" w:color="auto"/>
      </w:divBdr>
    </w:div>
    <w:div w:id="444733942">
      <w:bodyDiv w:val="1"/>
      <w:marLeft w:val="0"/>
      <w:marRight w:val="0"/>
      <w:marTop w:val="0"/>
      <w:marBottom w:val="0"/>
      <w:divBdr>
        <w:top w:val="none" w:sz="0" w:space="0" w:color="auto"/>
        <w:left w:val="none" w:sz="0" w:space="0" w:color="auto"/>
        <w:bottom w:val="none" w:sz="0" w:space="0" w:color="auto"/>
        <w:right w:val="none" w:sz="0" w:space="0" w:color="auto"/>
      </w:divBdr>
    </w:div>
    <w:div w:id="532839923">
      <w:bodyDiv w:val="1"/>
      <w:marLeft w:val="0"/>
      <w:marRight w:val="0"/>
      <w:marTop w:val="0"/>
      <w:marBottom w:val="0"/>
      <w:divBdr>
        <w:top w:val="none" w:sz="0" w:space="0" w:color="auto"/>
        <w:left w:val="none" w:sz="0" w:space="0" w:color="auto"/>
        <w:bottom w:val="none" w:sz="0" w:space="0" w:color="auto"/>
        <w:right w:val="none" w:sz="0" w:space="0" w:color="auto"/>
      </w:divBdr>
      <w:divsChild>
        <w:div w:id="1242521087">
          <w:marLeft w:val="0"/>
          <w:marRight w:val="0"/>
          <w:marTop w:val="0"/>
          <w:marBottom w:val="0"/>
          <w:divBdr>
            <w:top w:val="none" w:sz="0" w:space="0" w:color="auto"/>
            <w:left w:val="none" w:sz="0" w:space="0" w:color="auto"/>
            <w:bottom w:val="none" w:sz="0" w:space="0" w:color="auto"/>
            <w:right w:val="none" w:sz="0" w:space="0" w:color="auto"/>
          </w:divBdr>
        </w:div>
      </w:divsChild>
    </w:div>
    <w:div w:id="635141473">
      <w:bodyDiv w:val="1"/>
      <w:marLeft w:val="0"/>
      <w:marRight w:val="0"/>
      <w:marTop w:val="0"/>
      <w:marBottom w:val="0"/>
      <w:divBdr>
        <w:top w:val="none" w:sz="0" w:space="0" w:color="auto"/>
        <w:left w:val="none" w:sz="0" w:space="0" w:color="auto"/>
        <w:bottom w:val="none" w:sz="0" w:space="0" w:color="auto"/>
        <w:right w:val="none" w:sz="0" w:space="0" w:color="auto"/>
      </w:divBdr>
    </w:div>
    <w:div w:id="750270755">
      <w:bodyDiv w:val="1"/>
      <w:marLeft w:val="0"/>
      <w:marRight w:val="0"/>
      <w:marTop w:val="0"/>
      <w:marBottom w:val="0"/>
      <w:divBdr>
        <w:top w:val="none" w:sz="0" w:space="0" w:color="auto"/>
        <w:left w:val="none" w:sz="0" w:space="0" w:color="auto"/>
        <w:bottom w:val="none" w:sz="0" w:space="0" w:color="auto"/>
        <w:right w:val="none" w:sz="0" w:space="0" w:color="auto"/>
      </w:divBdr>
    </w:div>
    <w:div w:id="767624291">
      <w:bodyDiv w:val="1"/>
      <w:marLeft w:val="0"/>
      <w:marRight w:val="0"/>
      <w:marTop w:val="0"/>
      <w:marBottom w:val="0"/>
      <w:divBdr>
        <w:top w:val="none" w:sz="0" w:space="0" w:color="auto"/>
        <w:left w:val="none" w:sz="0" w:space="0" w:color="auto"/>
        <w:bottom w:val="none" w:sz="0" w:space="0" w:color="auto"/>
        <w:right w:val="none" w:sz="0" w:space="0" w:color="auto"/>
      </w:divBdr>
    </w:div>
    <w:div w:id="793016710">
      <w:bodyDiv w:val="1"/>
      <w:marLeft w:val="0"/>
      <w:marRight w:val="0"/>
      <w:marTop w:val="0"/>
      <w:marBottom w:val="0"/>
      <w:divBdr>
        <w:top w:val="none" w:sz="0" w:space="0" w:color="auto"/>
        <w:left w:val="none" w:sz="0" w:space="0" w:color="auto"/>
        <w:bottom w:val="none" w:sz="0" w:space="0" w:color="auto"/>
        <w:right w:val="none" w:sz="0" w:space="0" w:color="auto"/>
      </w:divBdr>
    </w:div>
    <w:div w:id="830216103">
      <w:bodyDiv w:val="1"/>
      <w:marLeft w:val="0"/>
      <w:marRight w:val="0"/>
      <w:marTop w:val="0"/>
      <w:marBottom w:val="0"/>
      <w:divBdr>
        <w:top w:val="none" w:sz="0" w:space="0" w:color="auto"/>
        <w:left w:val="none" w:sz="0" w:space="0" w:color="auto"/>
        <w:bottom w:val="none" w:sz="0" w:space="0" w:color="auto"/>
        <w:right w:val="none" w:sz="0" w:space="0" w:color="auto"/>
      </w:divBdr>
    </w:div>
    <w:div w:id="952904919">
      <w:bodyDiv w:val="1"/>
      <w:marLeft w:val="0"/>
      <w:marRight w:val="0"/>
      <w:marTop w:val="0"/>
      <w:marBottom w:val="0"/>
      <w:divBdr>
        <w:top w:val="none" w:sz="0" w:space="0" w:color="auto"/>
        <w:left w:val="none" w:sz="0" w:space="0" w:color="auto"/>
        <w:bottom w:val="none" w:sz="0" w:space="0" w:color="auto"/>
        <w:right w:val="none" w:sz="0" w:space="0" w:color="auto"/>
      </w:divBdr>
    </w:div>
    <w:div w:id="981539721">
      <w:bodyDiv w:val="1"/>
      <w:marLeft w:val="0"/>
      <w:marRight w:val="0"/>
      <w:marTop w:val="0"/>
      <w:marBottom w:val="0"/>
      <w:divBdr>
        <w:top w:val="none" w:sz="0" w:space="0" w:color="auto"/>
        <w:left w:val="none" w:sz="0" w:space="0" w:color="auto"/>
        <w:bottom w:val="none" w:sz="0" w:space="0" w:color="auto"/>
        <w:right w:val="none" w:sz="0" w:space="0" w:color="auto"/>
      </w:divBdr>
    </w:div>
    <w:div w:id="1060981705">
      <w:bodyDiv w:val="1"/>
      <w:marLeft w:val="0"/>
      <w:marRight w:val="0"/>
      <w:marTop w:val="0"/>
      <w:marBottom w:val="0"/>
      <w:divBdr>
        <w:top w:val="none" w:sz="0" w:space="0" w:color="auto"/>
        <w:left w:val="none" w:sz="0" w:space="0" w:color="auto"/>
        <w:bottom w:val="none" w:sz="0" w:space="0" w:color="auto"/>
        <w:right w:val="none" w:sz="0" w:space="0" w:color="auto"/>
      </w:divBdr>
      <w:divsChild>
        <w:div w:id="1472208838">
          <w:marLeft w:val="240"/>
          <w:marRight w:val="240"/>
          <w:marTop w:val="240"/>
          <w:marBottom w:val="240"/>
          <w:divBdr>
            <w:top w:val="none" w:sz="0" w:space="0" w:color="auto"/>
            <w:left w:val="none" w:sz="0" w:space="0" w:color="auto"/>
            <w:bottom w:val="none" w:sz="0" w:space="0" w:color="auto"/>
            <w:right w:val="none" w:sz="0" w:space="0" w:color="auto"/>
          </w:divBdr>
        </w:div>
        <w:div w:id="292491083">
          <w:marLeft w:val="240"/>
          <w:marRight w:val="240"/>
          <w:marTop w:val="240"/>
          <w:marBottom w:val="240"/>
          <w:divBdr>
            <w:top w:val="none" w:sz="0" w:space="0" w:color="auto"/>
            <w:left w:val="none" w:sz="0" w:space="0" w:color="auto"/>
            <w:bottom w:val="none" w:sz="0" w:space="0" w:color="auto"/>
            <w:right w:val="none" w:sz="0" w:space="0" w:color="auto"/>
          </w:divBdr>
          <w:divsChild>
            <w:div w:id="1311977796">
              <w:marLeft w:val="0"/>
              <w:marRight w:val="0"/>
              <w:marTop w:val="0"/>
              <w:marBottom w:val="0"/>
              <w:divBdr>
                <w:top w:val="none" w:sz="0" w:space="0" w:color="auto"/>
                <w:left w:val="none" w:sz="0" w:space="0" w:color="auto"/>
                <w:bottom w:val="none" w:sz="0" w:space="0" w:color="auto"/>
                <w:right w:val="none" w:sz="0" w:space="0" w:color="auto"/>
              </w:divBdr>
              <w:divsChild>
                <w:div w:id="1494025165">
                  <w:marLeft w:val="0"/>
                  <w:marRight w:val="0"/>
                  <w:marTop w:val="0"/>
                  <w:marBottom w:val="0"/>
                  <w:divBdr>
                    <w:top w:val="none" w:sz="0" w:space="0" w:color="auto"/>
                    <w:left w:val="none" w:sz="0" w:space="0" w:color="auto"/>
                    <w:bottom w:val="none" w:sz="0" w:space="0" w:color="auto"/>
                    <w:right w:val="none" w:sz="0" w:space="0" w:color="auto"/>
                  </w:divBdr>
                  <w:divsChild>
                    <w:div w:id="128983993">
                      <w:marLeft w:val="0"/>
                      <w:marRight w:val="0"/>
                      <w:marTop w:val="0"/>
                      <w:marBottom w:val="0"/>
                      <w:divBdr>
                        <w:top w:val="none" w:sz="0" w:space="0" w:color="auto"/>
                        <w:left w:val="none" w:sz="0" w:space="0" w:color="auto"/>
                        <w:bottom w:val="none" w:sz="0" w:space="0" w:color="auto"/>
                        <w:right w:val="none" w:sz="0" w:space="0" w:color="auto"/>
                      </w:divBdr>
                    </w:div>
                    <w:div w:id="589630190">
                      <w:marLeft w:val="0"/>
                      <w:marRight w:val="0"/>
                      <w:marTop w:val="0"/>
                      <w:marBottom w:val="0"/>
                      <w:divBdr>
                        <w:top w:val="none" w:sz="0" w:space="0" w:color="auto"/>
                        <w:left w:val="none" w:sz="0" w:space="0" w:color="auto"/>
                        <w:bottom w:val="none" w:sz="0" w:space="0" w:color="auto"/>
                        <w:right w:val="none" w:sz="0" w:space="0" w:color="auto"/>
                      </w:divBdr>
                      <w:divsChild>
                        <w:div w:id="66223184">
                          <w:marLeft w:val="72"/>
                          <w:marRight w:val="72"/>
                          <w:marTop w:val="72"/>
                          <w:marBottom w:val="72"/>
                          <w:divBdr>
                            <w:top w:val="single" w:sz="12" w:space="1" w:color="C6C6C6"/>
                            <w:left w:val="single" w:sz="12" w:space="7" w:color="C6C6C6"/>
                            <w:bottom w:val="single" w:sz="12" w:space="1" w:color="C6C6C6"/>
                            <w:right w:val="single" w:sz="12" w:space="7" w:color="C6C6C6"/>
                          </w:divBdr>
                        </w:div>
                        <w:div w:id="937567071">
                          <w:marLeft w:val="72"/>
                          <w:marRight w:val="72"/>
                          <w:marTop w:val="72"/>
                          <w:marBottom w:val="72"/>
                          <w:divBdr>
                            <w:top w:val="single" w:sz="12" w:space="1" w:color="C6C6C6"/>
                            <w:left w:val="single" w:sz="12" w:space="7" w:color="C6C6C6"/>
                            <w:bottom w:val="single" w:sz="12" w:space="1" w:color="C6C6C6"/>
                            <w:right w:val="single" w:sz="12" w:space="7" w:color="C6C6C6"/>
                          </w:divBdr>
                        </w:div>
                        <w:div w:id="309406562">
                          <w:marLeft w:val="72"/>
                          <w:marRight w:val="72"/>
                          <w:marTop w:val="72"/>
                          <w:marBottom w:val="72"/>
                          <w:divBdr>
                            <w:top w:val="single" w:sz="12" w:space="1" w:color="C6C6C6"/>
                            <w:left w:val="single" w:sz="12" w:space="7" w:color="C6C6C6"/>
                            <w:bottom w:val="single" w:sz="12" w:space="1" w:color="C6C6C6"/>
                            <w:right w:val="single" w:sz="12" w:space="7" w:color="C6C6C6"/>
                          </w:divBdr>
                        </w:div>
                        <w:div w:id="1950812004">
                          <w:marLeft w:val="72"/>
                          <w:marRight w:val="72"/>
                          <w:marTop w:val="72"/>
                          <w:marBottom w:val="72"/>
                          <w:divBdr>
                            <w:top w:val="single" w:sz="12" w:space="1" w:color="C6C6C6"/>
                            <w:left w:val="single" w:sz="12" w:space="7" w:color="C6C6C6"/>
                            <w:bottom w:val="single" w:sz="12" w:space="1" w:color="C6C6C6"/>
                            <w:right w:val="single" w:sz="12" w:space="7" w:color="C6C6C6"/>
                          </w:divBdr>
                        </w:div>
                        <w:div w:id="342779805">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sChild>
                </w:div>
              </w:divsChild>
            </w:div>
          </w:divsChild>
        </w:div>
      </w:divsChild>
    </w:div>
    <w:div w:id="1079981302">
      <w:bodyDiv w:val="1"/>
      <w:marLeft w:val="0"/>
      <w:marRight w:val="0"/>
      <w:marTop w:val="0"/>
      <w:marBottom w:val="0"/>
      <w:divBdr>
        <w:top w:val="none" w:sz="0" w:space="0" w:color="auto"/>
        <w:left w:val="none" w:sz="0" w:space="0" w:color="auto"/>
        <w:bottom w:val="none" w:sz="0" w:space="0" w:color="auto"/>
        <w:right w:val="none" w:sz="0" w:space="0" w:color="auto"/>
      </w:divBdr>
    </w:div>
    <w:div w:id="1113866999">
      <w:bodyDiv w:val="1"/>
      <w:marLeft w:val="0"/>
      <w:marRight w:val="0"/>
      <w:marTop w:val="0"/>
      <w:marBottom w:val="0"/>
      <w:divBdr>
        <w:top w:val="none" w:sz="0" w:space="0" w:color="auto"/>
        <w:left w:val="none" w:sz="0" w:space="0" w:color="auto"/>
        <w:bottom w:val="none" w:sz="0" w:space="0" w:color="auto"/>
        <w:right w:val="none" w:sz="0" w:space="0" w:color="auto"/>
      </w:divBdr>
    </w:div>
    <w:div w:id="1145242151">
      <w:bodyDiv w:val="1"/>
      <w:marLeft w:val="0"/>
      <w:marRight w:val="0"/>
      <w:marTop w:val="0"/>
      <w:marBottom w:val="0"/>
      <w:divBdr>
        <w:top w:val="none" w:sz="0" w:space="0" w:color="auto"/>
        <w:left w:val="none" w:sz="0" w:space="0" w:color="auto"/>
        <w:bottom w:val="none" w:sz="0" w:space="0" w:color="auto"/>
        <w:right w:val="none" w:sz="0" w:space="0" w:color="auto"/>
      </w:divBdr>
    </w:div>
    <w:div w:id="1193375771">
      <w:bodyDiv w:val="1"/>
      <w:marLeft w:val="0"/>
      <w:marRight w:val="0"/>
      <w:marTop w:val="0"/>
      <w:marBottom w:val="0"/>
      <w:divBdr>
        <w:top w:val="none" w:sz="0" w:space="0" w:color="auto"/>
        <w:left w:val="none" w:sz="0" w:space="0" w:color="auto"/>
        <w:bottom w:val="none" w:sz="0" w:space="0" w:color="auto"/>
        <w:right w:val="none" w:sz="0" w:space="0" w:color="auto"/>
      </w:divBdr>
    </w:div>
    <w:div w:id="1221866175">
      <w:bodyDiv w:val="1"/>
      <w:marLeft w:val="0"/>
      <w:marRight w:val="0"/>
      <w:marTop w:val="0"/>
      <w:marBottom w:val="0"/>
      <w:divBdr>
        <w:top w:val="none" w:sz="0" w:space="0" w:color="auto"/>
        <w:left w:val="none" w:sz="0" w:space="0" w:color="auto"/>
        <w:bottom w:val="none" w:sz="0" w:space="0" w:color="auto"/>
        <w:right w:val="none" w:sz="0" w:space="0" w:color="auto"/>
      </w:divBdr>
    </w:div>
    <w:div w:id="1235166776">
      <w:bodyDiv w:val="1"/>
      <w:marLeft w:val="0"/>
      <w:marRight w:val="0"/>
      <w:marTop w:val="0"/>
      <w:marBottom w:val="0"/>
      <w:divBdr>
        <w:top w:val="none" w:sz="0" w:space="0" w:color="auto"/>
        <w:left w:val="none" w:sz="0" w:space="0" w:color="auto"/>
        <w:bottom w:val="none" w:sz="0" w:space="0" w:color="auto"/>
        <w:right w:val="none" w:sz="0" w:space="0" w:color="auto"/>
      </w:divBdr>
      <w:divsChild>
        <w:div w:id="1039547276">
          <w:marLeft w:val="0"/>
          <w:marRight w:val="0"/>
          <w:marTop w:val="0"/>
          <w:marBottom w:val="0"/>
          <w:divBdr>
            <w:top w:val="none" w:sz="0" w:space="0" w:color="auto"/>
            <w:left w:val="none" w:sz="0" w:space="0" w:color="auto"/>
            <w:bottom w:val="none" w:sz="0" w:space="0" w:color="auto"/>
            <w:right w:val="none" w:sz="0" w:space="0" w:color="auto"/>
          </w:divBdr>
          <w:divsChild>
            <w:div w:id="560681201">
              <w:marLeft w:val="0"/>
              <w:marRight w:val="0"/>
              <w:marTop w:val="0"/>
              <w:marBottom w:val="0"/>
              <w:divBdr>
                <w:top w:val="none" w:sz="0" w:space="0" w:color="auto"/>
                <w:left w:val="none" w:sz="0" w:space="0" w:color="auto"/>
                <w:bottom w:val="none" w:sz="0" w:space="0" w:color="auto"/>
                <w:right w:val="none" w:sz="0" w:space="0" w:color="auto"/>
              </w:divBdr>
            </w:div>
          </w:divsChild>
        </w:div>
        <w:div w:id="1143813282">
          <w:marLeft w:val="0"/>
          <w:marRight w:val="0"/>
          <w:marTop w:val="0"/>
          <w:marBottom w:val="0"/>
          <w:divBdr>
            <w:top w:val="none" w:sz="0" w:space="0" w:color="auto"/>
            <w:left w:val="none" w:sz="0" w:space="0" w:color="auto"/>
            <w:bottom w:val="none" w:sz="0" w:space="0" w:color="auto"/>
            <w:right w:val="none" w:sz="0" w:space="0" w:color="auto"/>
          </w:divBdr>
          <w:divsChild>
            <w:div w:id="33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4116">
      <w:bodyDiv w:val="1"/>
      <w:marLeft w:val="0"/>
      <w:marRight w:val="0"/>
      <w:marTop w:val="0"/>
      <w:marBottom w:val="0"/>
      <w:divBdr>
        <w:top w:val="none" w:sz="0" w:space="0" w:color="auto"/>
        <w:left w:val="none" w:sz="0" w:space="0" w:color="auto"/>
        <w:bottom w:val="none" w:sz="0" w:space="0" w:color="auto"/>
        <w:right w:val="none" w:sz="0" w:space="0" w:color="auto"/>
      </w:divBdr>
    </w:div>
    <w:div w:id="1401320446">
      <w:bodyDiv w:val="1"/>
      <w:marLeft w:val="0"/>
      <w:marRight w:val="0"/>
      <w:marTop w:val="0"/>
      <w:marBottom w:val="0"/>
      <w:divBdr>
        <w:top w:val="none" w:sz="0" w:space="0" w:color="auto"/>
        <w:left w:val="none" w:sz="0" w:space="0" w:color="auto"/>
        <w:bottom w:val="none" w:sz="0" w:space="0" w:color="auto"/>
        <w:right w:val="none" w:sz="0" w:space="0" w:color="auto"/>
      </w:divBdr>
    </w:div>
    <w:div w:id="1496145667">
      <w:bodyDiv w:val="1"/>
      <w:marLeft w:val="0"/>
      <w:marRight w:val="0"/>
      <w:marTop w:val="0"/>
      <w:marBottom w:val="0"/>
      <w:divBdr>
        <w:top w:val="none" w:sz="0" w:space="0" w:color="auto"/>
        <w:left w:val="none" w:sz="0" w:space="0" w:color="auto"/>
        <w:bottom w:val="none" w:sz="0" w:space="0" w:color="auto"/>
        <w:right w:val="none" w:sz="0" w:space="0" w:color="auto"/>
      </w:divBdr>
      <w:divsChild>
        <w:div w:id="1395278633">
          <w:marLeft w:val="0"/>
          <w:marRight w:val="0"/>
          <w:marTop w:val="0"/>
          <w:marBottom w:val="0"/>
          <w:divBdr>
            <w:top w:val="none" w:sz="0" w:space="0" w:color="auto"/>
            <w:left w:val="none" w:sz="0" w:space="0" w:color="auto"/>
            <w:bottom w:val="none" w:sz="0" w:space="0" w:color="auto"/>
            <w:right w:val="none" w:sz="0" w:space="0" w:color="auto"/>
          </w:divBdr>
          <w:divsChild>
            <w:div w:id="935747669">
              <w:marLeft w:val="0"/>
              <w:marRight w:val="0"/>
              <w:marTop w:val="0"/>
              <w:marBottom w:val="0"/>
              <w:divBdr>
                <w:top w:val="none" w:sz="0" w:space="0" w:color="auto"/>
                <w:left w:val="none" w:sz="0" w:space="0" w:color="auto"/>
                <w:bottom w:val="none" w:sz="0" w:space="0" w:color="auto"/>
                <w:right w:val="none" w:sz="0" w:space="0" w:color="auto"/>
              </w:divBdr>
            </w:div>
          </w:divsChild>
        </w:div>
        <w:div w:id="1720666383">
          <w:marLeft w:val="0"/>
          <w:marRight w:val="0"/>
          <w:marTop w:val="0"/>
          <w:marBottom w:val="0"/>
          <w:divBdr>
            <w:top w:val="none" w:sz="0" w:space="0" w:color="auto"/>
            <w:left w:val="none" w:sz="0" w:space="0" w:color="auto"/>
            <w:bottom w:val="none" w:sz="0" w:space="0" w:color="auto"/>
            <w:right w:val="none" w:sz="0" w:space="0" w:color="auto"/>
          </w:divBdr>
          <w:divsChild>
            <w:div w:id="498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707">
      <w:bodyDiv w:val="1"/>
      <w:marLeft w:val="0"/>
      <w:marRight w:val="0"/>
      <w:marTop w:val="0"/>
      <w:marBottom w:val="0"/>
      <w:divBdr>
        <w:top w:val="none" w:sz="0" w:space="0" w:color="auto"/>
        <w:left w:val="none" w:sz="0" w:space="0" w:color="auto"/>
        <w:bottom w:val="none" w:sz="0" w:space="0" w:color="auto"/>
        <w:right w:val="none" w:sz="0" w:space="0" w:color="auto"/>
      </w:divBdr>
    </w:div>
    <w:div w:id="1614749499">
      <w:bodyDiv w:val="1"/>
      <w:marLeft w:val="0"/>
      <w:marRight w:val="0"/>
      <w:marTop w:val="0"/>
      <w:marBottom w:val="0"/>
      <w:divBdr>
        <w:top w:val="none" w:sz="0" w:space="0" w:color="auto"/>
        <w:left w:val="none" w:sz="0" w:space="0" w:color="auto"/>
        <w:bottom w:val="none" w:sz="0" w:space="0" w:color="auto"/>
        <w:right w:val="none" w:sz="0" w:space="0" w:color="auto"/>
      </w:divBdr>
    </w:div>
    <w:div w:id="1635988014">
      <w:bodyDiv w:val="1"/>
      <w:marLeft w:val="0"/>
      <w:marRight w:val="0"/>
      <w:marTop w:val="0"/>
      <w:marBottom w:val="0"/>
      <w:divBdr>
        <w:top w:val="none" w:sz="0" w:space="0" w:color="auto"/>
        <w:left w:val="none" w:sz="0" w:space="0" w:color="auto"/>
        <w:bottom w:val="none" w:sz="0" w:space="0" w:color="auto"/>
        <w:right w:val="none" w:sz="0" w:space="0" w:color="auto"/>
      </w:divBdr>
    </w:div>
    <w:div w:id="1740247553">
      <w:bodyDiv w:val="1"/>
      <w:marLeft w:val="0"/>
      <w:marRight w:val="0"/>
      <w:marTop w:val="0"/>
      <w:marBottom w:val="0"/>
      <w:divBdr>
        <w:top w:val="none" w:sz="0" w:space="0" w:color="auto"/>
        <w:left w:val="none" w:sz="0" w:space="0" w:color="auto"/>
        <w:bottom w:val="none" w:sz="0" w:space="0" w:color="auto"/>
        <w:right w:val="none" w:sz="0" w:space="0" w:color="auto"/>
      </w:divBdr>
    </w:div>
    <w:div w:id="1748382103">
      <w:bodyDiv w:val="1"/>
      <w:marLeft w:val="0"/>
      <w:marRight w:val="0"/>
      <w:marTop w:val="0"/>
      <w:marBottom w:val="0"/>
      <w:divBdr>
        <w:top w:val="none" w:sz="0" w:space="0" w:color="auto"/>
        <w:left w:val="none" w:sz="0" w:space="0" w:color="auto"/>
        <w:bottom w:val="none" w:sz="0" w:space="0" w:color="auto"/>
        <w:right w:val="none" w:sz="0" w:space="0" w:color="auto"/>
      </w:divBdr>
    </w:div>
    <w:div w:id="1756200393">
      <w:bodyDiv w:val="1"/>
      <w:marLeft w:val="0"/>
      <w:marRight w:val="0"/>
      <w:marTop w:val="0"/>
      <w:marBottom w:val="0"/>
      <w:divBdr>
        <w:top w:val="none" w:sz="0" w:space="0" w:color="auto"/>
        <w:left w:val="none" w:sz="0" w:space="0" w:color="auto"/>
        <w:bottom w:val="none" w:sz="0" w:space="0" w:color="auto"/>
        <w:right w:val="none" w:sz="0" w:space="0" w:color="auto"/>
      </w:divBdr>
    </w:div>
    <w:div w:id="1916547041">
      <w:bodyDiv w:val="1"/>
      <w:marLeft w:val="0"/>
      <w:marRight w:val="0"/>
      <w:marTop w:val="0"/>
      <w:marBottom w:val="0"/>
      <w:divBdr>
        <w:top w:val="none" w:sz="0" w:space="0" w:color="auto"/>
        <w:left w:val="none" w:sz="0" w:space="0" w:color="auto"/>
        <w:bottom w:val="none" w:sz="0" w:space="0" w:color="auto"/>
        <w:right w:val="none" w:sz="0" w:space="0" w:color="auto"/>
      </w:divBdr>
    </w:div>
    <w:div w:id="1918858478">
      <w:bodyDiv w:val="1"/>
      <w:marLeft w:val="0"/>
      <w:marRight w:val="0"/>
      <w:marTop w:val="0"/>
      <w:marBottom w:val="0"/>
      <w:divBdr>
        <w:top w:val="none" w:sz="0" w:space="0" w:color="auto"/>
        <w:left w:val="none" w:sz="0" w:space="0" w:color="auto"/>
        <w:bottom w:val="none" w:sz="0" w:space="0" w:color="auto"/>
        <w:right w:val="none" w:sz="0" w:space="0" w:color="auto"/>
      </w:divBdr>
      <w:divsChild>
        <w:div w:id="1632586746">
          <w:marLeft w:val="0"/>
          <w:marRight w:val="0"/>
          <w:marTop w:val="0"/>
          <w:marBottom w:val="0"/>
          <w:divBdr>
            <w:top w:val="none" w:sz="0" w:space="0" w:color="auto"/>
            <w:left w:val="none" w:sz="0" w:space="0" w:color="auto"/>
            <w:bottom w:val="none" w:sz="0" w:space="0" w:color="auto"/>
            <w:right w:val="none" w:sz="0" w:space="0" w:color="auto"/>
          </w:divBdr>
          <w:divsChild>
            <w:div w:id="1953321722">
              <w:marLeft w:val="0"/>
              <w:marRight w:val="0"/>
              <w:marTop w:val="0"/>
              <w:marBottom w:val="0"/>
              <w:divBdr>
                <w:top w:val="none" w:sz="0" w:space="0" w:color="auto"/>
                <w:left w:val="none" w:sz="0" w:space="0" w:color="auto"/>
                <w:bottom w:val="none" w:sz="0" w:space="0" w:color="auto"/>
                <w:right w:val="none" w:sz="0" w:space="0" w:color="auto"/>
              </w:divBdr>
            </w:div>
          </w:divsChild>
        </w:div>
        <w:div w:id="1815412826">
          <w:marLeft w:val="0"/>
          <w:marRight w:val="0"/>
          <w:marTop w:val="0"/>
          <w:marBottom w:val="0"/>
          <w:divBdr>
            <w:top w:val="none" w:sz="0" w:space="0" w:color="auto"/>
            <w:left w:val="none" w:sz="0" w:space="0" w:color="auto"/>
            <w:bottom w:val="none" w:sz="0" w:space="0" w:color="auto"/>
            <w:right w:val="none" w:sz="0" w:space="0" w:color="auto"/>
          </w:divBdr>
          <w:divsChild>
            <w:div w:id="1493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0822">
      <w:bodyDiv w:val="1"/>
      <w:marLeft w:val="0"/>
      <w:marRight w:val="0"/>
      <w:marTop w:val="0"/>
      <w:marBottom w:val="0"/>
      <w:divBdr>
        <w:top w:val="none" w:sz="0" w:space="0" w:color="auto"/>
        <w:left w:val="none" w:sz="0" w:space="0" w:color="auto"/>
        <w:bottom w:val="none" w:sz="0" w:space="0" w:color="auto"/>
        <w:right w:val="none" w:sz="0" w:space="0" w:color="auto"/>
      </w:divBdr>
    </w:div>
    <w:div w:id="21182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kipedia.org/" TargetMode="External"/><Relationship Id="rId21" Type="http://schemas.openxmlformats.org/officeDocument/2006/relationships/hyperlink" Target="https://www.slq.qld.gov.au/" TargetMode="External"/><Relationship Id="rId34" Type="http://schemas.openxmlformats.org/officeDocument/2006/relationships/hyperlink" Target="https://deakin.h5p.com/content/1291776592266752909" TargetMode="External"/><Relationship Id="rId42" Type="http://schemas.openxmlformats.org/officeDocument/2006/relationships/hyperlink" Target="https://list.ly/" TargetMode="External"/><Relationship Id="rId47" Type="http://schemas.openxmlformats.org/officeDocument/2006/relationships/hyperlink" Target="https://www.diigo.com/" TargetMode="External"/><Relationship Id="rId50" Type="http://schemas.openxmlformats.org/officeDocument/2006/relationships/hyperlink" Target="https://deakin.libguides.com/creating-portfolios" TargetMode="External"/><Relationship Id="rId55" Type="http://schemas.openxmlformats.org/officeDocument/2006/relationships/hyperlink" Target="https://search.informit.org/doi/abs/10.3316/informit.263023040907203" TargetMode="External"/><Relationship Id="rId63" Type="http://schemas.openxmlformats.org/officeDocument/2006/relationships/hyperlink" Target="https://deakin.h5p.com/content/1291667968613191599"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artstor.org/" TargetMode="External"/><Relationship Id="rId29" Type="http://schemas.openxmlformats.org/officeDocument/2006/relationships/hyperlink" Target="https://slwa.wa.gov.au/" TargetMode="External"/><Relationship Id="rId11" Type="http://schemas.openxmlformats.org/officeDocument/2006/relationships/hyperlink" Target="https://smartcopying.edu.au/" TargetMode="External"/><Relationship Id="rId24" Type="http://schemas.openxmlformats.org/officeDocument/2006/relationships/hyperlink" Target="https://www.worldhistory.org/" TargetMode="External"/><Relationship Id="rId32" Type="http://schemas.openxmlformats.org/officeDocument/2006/relationships/hyperlink" Target="https://www.libraries.tas.gov.au/Pages/Home.aspx" TargetMode="External"/><Relationship Id="rId37" Type="http://schemas.openxmlformats.org/officeDocument/2006/relationships/hyperlink" Target="https://nsufl.libguides.com/oer/evaluate" TargetMode="External"/><Relationship Id="rId40" Type="http://schemas.openxmlformats.org/officeDocument/2006/relationships/hyperlink" Target="https://deakin.h5p.com/content/1291783585330192569" TargetMode="External"/><Relationship Id="rId45" Type="http://schemas.openxmlformats.org/officeDocument/2006/relationships/hyperlink" Target="https://wakelet.com/" TargetMode="External"/><Relationship Id="rId53" Type="http://schemas.openxmlformats.org/officeDocument/2006/relationships/hyperlink" Target="https://www.deadlystory.com/page/culture/history/Tent_Embassy_formed" TargetMode="External"/><Relationship Id="rId58" Type="http://schemas.openxmlformats.org/officeDocument/2006/relationships/hyperlink" Target="https://digital.sl.nsw.gov.au/delivery/DeliveryManagerServlet?embedded=true&amp;toolbar=false&amp;dps_pid=FL654379"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deakin.libguides.com/creating-portfolios" TargetMode="External"/><Relationship Id="rId19" Type="http://schemas.openxmlformats.org/officeDocument/2006/relationships/hyperlink" Target="https://slwa.wa.gov.au/" TargetMode="External"/><Relationship Id="rId14" Type="http://schemas.openxmlformats.org/officeDocument/2006/relationships/hyperlink" Target="https://www.deakin.edu.au/library/skills-for-study/search-tips-and-planning" TargetMode="External"/><Relationship Id="rId22" Type="http://schemas.openxmlformats.org/officeDocument/2006/relationships/hyperlink" Target="https://www.libraries.tas.gov.au/Pages/Home.aspx" TargetMode="External"/><Relationship Id="rId27" Type="http://schemas.openxmlformats.org/officeDocument/2006/relationships/hyperlink" Target="https://www.sl.nsw.gov.au/" TargetMode="External"/><Relationship Id="rId30" Type="http://schemas.openxmlformats.org/officeDocument/2006/relationships/hyperlink" Target="https://lant.nt.gov.au/" TargetMode="External"/><Relationship Id="rId35" Type="http://schemas.openxmlformats.org/officeDocument/2006/relationships/hyperlink" Target="https://deakin.libguides.com/c.php?g=926116&amp;p=6689438" TargetMode="External"/><Relationship Id="rId43" Type="http://schemas.openxmlformats.org/officeDocument/2006/relationships/hyperlink" Target="https://getpocket.com/" TargetMode="External"/><Relationship Id="rId48" Type="http://schemas.openxmlformats.org/officeDocument/2006/relationships/hyperlink" Target="https://deakin.libguides.com/making_a_video/home" TargetMode="External"/><Relationship Id="rId56" Type="http://schemas.openxmlformats.org/officeDocument/2006/relationships/hyperlink" Target="https://www.deadlystory.com/page/culture/history/Tent_Embassy_formed" TargetMode="External"/><Relationship Id="rId64" Type="http://schemas.openxmlformats.org/officeDocument/2006/relationships/hyperlink" Target="https://deakin.libguides.com/libeduoer" TargetMode="External"/><Relationship Id="rId8" Type="http://schemas.openxmlformats.org/officeDocument/2006/relationships/webSettings" Target="webSettings.xml"/><Relationship Id="rId51" Type="http://schemas.openxmlformats.org/officeDocument/2006/relationships/hyperlink" Target="https://padlet.com/lgrbin1/yciwheut0axygce7" TargetMode="External"/><Relationship Id="rId3" Type="http://schemas.openxmlformats.org/officeDocument/2006/relationships/customXml" Target="../customXml/item3.xml"/><Relationship Id="rId12" Type="http://schemas.openxmlformats.org/officeDocument/2006/relationships/hyperlink" Target="https://deakin.libguides.com/primary-or-secondary-sources/about" TargetMode="External"/><Relationship Id="rId17" Type="http://schemas.openxmlformats.org/officeDocument/2006/relationships/hyperlink" Target="https://www.sl.nsw.gov.au/" TargetMode="External"/><Relationship Id="rId25" Type="http://schemas.openxmlformats.org/officeDocument/2006/relationships/hyperlink" Target="https://unpaywall.org/" TargetMode="External"/><Relationship Id="rId33" Type="http://schemas.openxmlformats.org/officeDocument/2006/relationships/hyperlink" Target="https://www.nla.gov.au/" TargetMode="External"/><Relationship Id="rId38" Type="http://schemas.openxmlformats.org/officeDocument/2006/relationships/hyperlink" Target="https://courses.lumenlearning.com/suny-hccc-worldcivilization/" TargetMode="External"/><Relationship Id="rId46" Type="http://schemas.openxmlformats.org/officeDocument/2006/relationships/hyperlink" Target="https://www.instapaper.com/" TargetMode="External"/><Relationship Id="rId59" Type="http://schemas.openxmlformats.org/officeDocument/2006/relationships/hyperlink" Target="https://trove.nla.gov.au/work/231082242?keyword=%22tent%20embassy%22&amp;l-decade=197%20%C2%A0" TargetMode="External"/><Relationship Id="rId67" Type="http://schemas.openxmlformats.org/officeDocument/2006/relationships/fontTable" Target="fontTable.xml"/><Relationship Id="rId20" Type="http://schemas.openxmlformats.org/officeDocument/2006/relationships/hyperlink" Target="https://lant.nt.gov.au/" TargetMode="External"/><Relationship Id="rId41" Type="http://schemas.openxmlformats.org/officeDocument/2006/relationships/hyperlink" Target="https://h5p.org/" TargetMode="External"/><Relationship Id="rId54" Type="http://schemas.openxmlformats.org/officeDocument/2006/relationships/hyperlink" Target="https://www.nma.gov.au/defining-moments/resources/aboriginal-tent-embassy" TargetMode="External"/><Relationship Id="rId62" Type="http://schemas.openxmlformats.org/officeDocument/2006/relationships/hyperlink" Target="https://www.aitsl.edu.au/standards/gradu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akin.h5p.com/content/1291776823255969789" TargetMode="External"/><Relationship Id="rId23" Type="http://schemas.openxmlformats.org/officeDocument/2006/relationships/hyperlink" Target="https://www.nla.gov.au/" TargetMode="External"/><Relationship Id="rId28" Type="http://schemas.openxmlformats.org/officeDocument/2006/relationships/hyperlink" Target="https://www.slv.vic.gov.au/" TargetMode="External"/><Relationship Id="rId36" Type="http://schemas.openxmlformats.org/officeDocument/2006/relationships/hyperlink" Target="https://deakin.libguides.com/c.php?g=920624&amp;p=6642599" TargetMode="External"/><Relationship Id="rId49" Type="http://schemas.openxmlformats.org/officeDocument/2006/relationships/hyperlink" Target="https://deakin.libguides.com/creating-infographics" TargetMode="External"/><Relationship Id="rId57" Type="http://schemas.openxmlformats.org/officeDocument/2006/relationships/hyperlink" Target="https://www.nma.gov.au/defining-moments/resources/aboriginal-tent-embassy" TargetMode="External"/><Relationship Id="rId10" Type="http://schemas.openxmlformats.org/officeDocument/2006/relationships/endnotes" Target="endnotes.xml"/><Relationship Id="rId31" Type="http://schemas.openxmlformats.org/officeDocument/2006/relationships/hyperlink" Target="https://www.slq.qld.gov.au/" TargetMode="External"/><Relationship Id="rId44" Type="http://schemas.openxmlformats.org/officeDocument/2006/relationships/hyperlink" Target="https://www.pearltrees.com/" TargetMode="External"/><Relationship Id="rId52" Type="http://schemas.openxmlformats.org/officeDocument/2006/relationships/hyperlink" Target="https://search.informit.org/doi/abs/10.3316/informit.263023040907203" TargetMode="External"/><Relationship Id="rId60" Type="http://schemas.openxmlformats.org/officeDocument/2006/relationships/hyperlink" Target="https://deakin.h5p.com/content/1291776643596565109" TargetMode="External"/><Relationship Id="rId65" Type="http://schemas.openxmlformats.org/officeDocument/2006/relationships/hyperlink" Target="https://creativecommons.org/licenses/by-nc/4.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eakin.edu.au/library/skills-for-study/search-tips-and-planning" TargetMode="External"/><Relationship Id="rId18" Type="http://schemas.openxmlformats.org/officeDocument/2006/relationships/hyperlink" Target="https://www.slv.vic.gov.au/" TargetMode="External"/><Relationship Id="rId39" Type="http://schemas.openxmlformats.org/officeDocument/2006/relationships/hyperlink" Target="https://web.ung.edu/media/university-press/World%20History%20Textbook-082817.pdf?t=151026106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e00b9-f475-4f39-a848-749885e85b96">
      <UserInfo>
        <DisplayName>Angie Williamson</DisplayName>
        <AccountId>19</AccountId>
        <AccountType/>
      </UserInfo>
      <UserInfo>
        <DisplayName>Lisa Grbin</DisplayName>
        <AccountId>57</AccountId>
        <AccountType/>
      </UserInfo>
      <UserInfo>
        <DisplayName>Rebecca Cairns</DisplayName>
        <AccountId>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9D711955A604A8EBABBD72B85BAA1" ma:contentTypeVersion="9" ma:contentTypeDescription="Create a new document." ma:contentTypeScope="" ma:versionID="b05318e0c3b9e56f659e3450f8881f76">
  <xsd:schema xmlns:xsd="http://www.w3.org/2001/XMLSchema" xmlns:xs="http://www.w3.org/2001/XMLSchema" xmlns:p="http://schemas.microsoft.com/office/2006/metadata/properties" xmlns:ns2="5dce739c-b2c6-4083-9124-f1fec19b9cda" xmlns:ns3="c7ae00b9-f475-4f39-a848-749885e85b96" targetNamespace="http://schemas.microsoft.com/office/2006/metadata/properties" ma:root="true" ma:fieldsID="43807b65c7af2800424c182a9f74ba75" ns2:_="" ns3:_="">
    <xsd:import namespace="5dce739c-b2c6-4083-9124-f1fec19b9cda"/>
    <xsd:import namespace="c7ae00b9-f475-4f39-a848-749885e85b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e739c-b2c6-4083-9124-f1fec19b9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e00b9-f475-4f39-a848-749885e85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D20C-B085-4522-BD4E-3562B1201EED}">
  <ds:schemaRefs>
    <ds:schemaRef ds:uri="http://schemas.microsoft.com/office/2006/metadata/properties"/>
    <ds:schemaRef ds:uri="http://www.w3.org/XML/1998/namespace"/>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1e1493db-5ef8-4e74-895d-30e1a1ce71c6"/>
    <ds:schemaRef ds:uri="http://purl.org/dc/dcmitype/"/>
    <ds:schemaRef ds:uri="http://schemas.openxmlformats.org/package/2006/metadata/core-properties"/>
    <ds:schemaRef ds:uri="da7feaa0-c305-46cf-a839-dcfb73092e35"/>
    <ds:schemaRef ds:uri="c7ae00b9-f475-4f39-a848-749885e85b96"/>
  </ds:schemaRefs>
</ds:datastoreItem>
</file>

<file path=customXml/itemProps2.xml><?xml version="1.0" encoding="utf-8"?>
<ds:datastoreItem xmlns:ds="http://schemas.openxmlformats.org/officeDocument/2006/customXml" ds:itemID="{53DCB44D-0B95-430F-B589-ABB08132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e739c-b2c6-4083-9124-f1fec19b9cda"/>
    <ds:schemaRef ds:uri="c7ae00b9-f475-4f39-a848-749885e8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EFA5F-C23B-452A-B455-42642E9028F6}">
  <ds:schemaRefs>
    <ds:schemaRef ds:uri="http://schemas.microsoft.com/sharepoint/v3/contenttype/forms"/>
  </ds:schemaRefs>
</ds:datastoreItem>
</file>

<file path=customXml/itemProps4.xml><?xml version="1.0" encoding="utf-8"?>
<ds:datastoreItem xmlns:ds="http://schemas.openxmlformats.org/officeDocument/2006/customXml" ds:itemID="{8A534460-68D4-43E1-83E6-6E829C2C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Sellers</dc:creator>
  <cp:keywords/>
  <dc:description/>
  <cp:lastModifiedBy>Lisa Grbin</cp:lastModifiedBy>
  <cp:revision>6</cp:revision>
  <dcterms:created xsi:type="dcterms:W3CDTF">2022-10-28T16:40:00Z</dcterms:created>
  <dcterms:modified xsi:type="dcterms:W3CDTF">2023-10-29T23:07:00Z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0x0101006B89D711955A604A8EBABBD72B85BAA1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xd_Signature">
    <vt:bool>false</vt:bool>
  </property>
</Properties>
</file>